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12" w:rsidRPr="00BC5BBB" w:rsidRDefault="00135512">
      <w:pPr>
        <w:jc w:val="center"/>
        <w:rPr>
          <w:rFonts w:ascii="Marianne Medium" w:hAnsi="Marianne Medium"/>
          <w:sz w:val="22"/>
          <w:szCs w:val="22"/>
        </w:rPr>
      </w:pPr>
    </w:p>
    <w:p w:rsidR="008862A2" w:rsidRPr="00BC5BBB" w:rsidRDefault="008862A2" w:rsidP="008862A2">
      <w:pPr>
        <w:keepNext/>
        <w:keepLines/>
        <w:tabs>
          <w:tab w:val="center" w:pos="7144"/>
        </w:tabs>
        <w:jc w:val="center"/>
        <w:rPr>
          <w:rFonts w:ascii="Marianne Medium" w:hAnsi="Marianne Medium"/>
          <w:bCs/>
          <w:sz w:val="22"/>
          <w:szCs w:val="22"/>
        </w:rPr>
      </w:pPr>
    </w:p>
    <w:p w:rsidR="009F1750" w:rsidRPr="00BC5BBB" w:rsidRDefault="009F1750">
      <w:pPr>
        <w:jc w:val="center"/>
        <w:rPr>
          <w:rFonts w:ascii="Marianne Medium" w:hAnsi="Marianne Medium"/>
          <w:sz w:val="22"/>
          <w:szCs w:val="22"/>
        </w:rPr>
      </w:pPr>
    </w:p>
    <w:p w:rsidR="00CC2446" w:rsidRPr="00BC5BBB" w:rsidRDefault="00CC2446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  <w:r w:rsidRPr="00BC5BBB">
        <w:rPr>
          <w:rFonts w:ascii="Marianne Medium" w:hAnsi="Marianne Medium"/>
          <w:i/>
          <w:iCs/>
          <w:sz w:val="22"/>
          <w:szCs w:val="22"/>
        </w:rPr>
        <w:tab/>
      </w:r>
    </w:p>
    <w:p w:rsidR="00CC2446" w:rsidRPr="00BC5BBB" w:rsidRDefault="00CC2446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</w:p>
    <w:p w:rsidR="00BC5BBB" w:rsidRPr="00BC5BBB" w:rsidRDefault="00BC5BBB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</w:p>
    <w:p w:rsidR="00BC5BBB" w:rsidRPr="00BC5BBB" w:rsidRDefault="00BC5BBB" w:rsidP="00CC2446">
      <w:pPr>
        <w:tabs>
          <w:tab w:val="center" w:pos="5954"/>
          <w:tab w:val="right" w:pos="11909"/>
        </w:tabs>
        <w:spacing w:line="288" w:lineRule="auto"/>
        <w:rPr>
          <w:rFonts w:ascii="Marianne Medium" w:hAnsi="Marianne Medium"/>
          <w:i/>
          <w:iCs/>
          <w:sz w:val="22"/>
          <w:szCs w:val="22"/>
        </w:rPr>
      </w:pPr>
    </w:p>
    <w:p w:rsidR="00624860" w:rsidRPr="00BC5BBB" w:rsidRDefault="00624860" w:rsidP="00BC5BBB">
      <w:pPr>
        <w:tabs>
          <w:tab w:val="right" w:pos="11909"/>
        </w:tabs>
        <w:spacing w:line="288" w:lineRule="auto"/>
        <w:jc w:val="center"/>
        <w:rPr>
          <w:rFonts w:ascii="Marianne Medium" w:hAnsi="Marianne Medium"/>
          <w:i/>
          <w:iCs/>
          <w:sz w:val="28"/>
          <w:szCs w:val="22"/>
        </w:rPr>
      </w:pPr>
      <w:r w:rsidRPr="00BC5BBB">
        <w:rPr>
          <w:rFonts w:ascii="Marianne Medium" w:hAnsi="Marianne Medium"/>
          <w:i/>
          <w:iCs/>
          <w:sz w:val="28"/>
          <w:szCs w:val="22"/>
        </w:rPr>
        <w:t>SECRETARIAT GENERAL POUR L’ADMINISTRATION DE LA POLICE EN NOUVELLE-CALEDONIE</w:t>
      </w:r>
    </w:p>
    <w:p w:rsidR="00135512" w:rsidRPr="00BC5BBB" w:rsidRDefault="00CC2446" w:rsidP="00CC2446">
      <w:pPr>
        <w:tabs>
          <w:tab w:val="left" w:pos="6240"/>
        </w:tabs>
        <w:rPr>
          <w:rFonts w:ascii="Marianne Medium" w:hAnsi="Marianne Medium"/>
          <w:sz w:val="22"/>
          <w:szCs w:val="22"/>
        </w:rPr>
      </w:pPr>
      <w:r w:rsidRPr="00BC5BBB">
        <w:rPr>
          <w:rFonts w:ascii="Marianne Medium" w:hAnsi="Marianne Medium"/>
          <w:sz w:val="22"/>
          <w:szCs w:val="22"/>
        </w:rPr>
        <w:tab/>
      </w: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624860" w:rsidRPr="00BC5BBB" w:rsidRDefault="00624860" w:rsidP="00624860">
      <w:pPr>
        <w:spacing w:after="120" w:line="288" w:lineRule="auto"/>
        <w:jc w:val="center"/>
        <w:rPr>
          <w:rFonts w:ascii="Marianne Medium" w:hAnsi="Marianne Medium"/>
          <w:b/>
          <w:iCs/>
          <w:szCs w:val="22"/>
        </w:rPr>
      </w:pPr>
      <w:r w:rsidRPr="00BC5BBB">
        <w:rPr>
          <w:rFonts w:ascii="Marianne Medium" w:hAnsi="Marianne Medium"/>
          <w:b/>
          <w:iCs/>
          <w:szCs w:val="22"/>
        </w:rPr>
        <w:t xml:space="preserve">BORDEREAU DE PRIX UNITAIRE </w:t>
      </w:r>
      <w:r w:rsidRPr="00BC5BBB">
        <w:rPr>
          <w:rFonts w:ascii="Marianne Medium" w:hAnsi="Marianne Medium"/>
          <w:b/>
          <w:iCs/>
          <w:szCs w:val="22"/>
        </w:rPr>
        <w:br/>
        <w:t>(BPU)</w:t>
      </w:r>
    </w:p>
    <w:p w:rsidR="00624860" w:rsidRPr="00BC5BBB" w:rsidRDefault="00624860" w:rsidP="00624860">
      <w:pPr>
        <w:spacing w:line="288" w:lineRule="auto"/>
        <w:jc w:val="center"/>
        <w:rPr>
          <w:rFonts w:ascii="Marianne Medium" w:hAnsi="Marianne Medium"/>
          <w:b/>
          <w:iCs/>
          <w:szCs w:val="22"/>
        </w:rPr>
      </w:pPr>
      <w:r w:rsidRPr="00BC5BBB">
        <w:rPr>
          <w:rFonts w:ascii="Marianne Medium" w:hAnsi="Marianne Medium"/>
          <w:b/>
          <w:iCs/>
          <w:szCs w:val="22"/>
        </w:rPr>
        <w:t xml:space="preserve">Pièce </w:t>
      </w:r>
      <w:r w:rsidR="00E71337">
        <w:rPr>
          <w:rFonts w:ascii="Marianne Medium" w:hAnsi="Marianne Medium"/>
          <w:b/>
          <w:iCs/>
          <w:szCs w:val="22"/>
        </w:rPr>
        <w:t>4</w:t>
      </w: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135512" w:rsidRPr="00BC5BBB" w:rsidRDefault="00135512">
      <w:pPr>
        <w:rPr>
          <w:rFonts w:ascii="Marianne Medium" w:hAnsi="Marianne Medium"/>
          <w:sz w:val="22"/>
          <w:szCs w:val="22"/>
        </w:rPr>
      </w:pPr>
    </w:p>
    <w:p w:rsidR="00624860" w:rsidRDefault="00624860">
      <w:pPr>
        <w:rPr>
          <w:rFonts w:ascii="Marianne Medium" w:hAnsi="Marianne Medium"/>
          <w:sz w:val="22"/>
          <w:szCs w:val="22"/>
        </w:rPr>
      </w:pPr>
    </w:p>
    <w:p w:rsidR="00BC5BBB" w:rsidRPr="00BC5BBB" w:rsidRDefault="00BC5BBB">
      <w:pPr>
        <w:rPr>
          <w:rFonts w:ascii="Marianne Medium" w:hAnsi="Marianne Medium"/>
          <w:sz w:val="22"/>
          <w:szCs w:val="22"/>
        </w:rPr>
      </w:pPr>
    </w:p>
    <w:p w:rsidR="00624860" w:rsidRPr="00BC5BBB" w:rsidRDefault="00624860">
      <w:pPr>
        <w:rPr>
          <w:rFonts w:ascii="Marianne Medium" w:hAnsi="Marianne Medium"/>
          <w:sz w:val="22"/>
          <w:szCs w:val="22"/>
        </w:rPr>
      </w:pPr>
    </w:p>
    <w:p w:rsidR="00BC5BBB" w:rsidRPr="00CE680B" w:rsidRDefault="00BC5BBB" w:rsidP="00BC5BBB">
      <w:pPr>
        <w:spacing w:line="288" w:lineRule="auto"/>
        <w:jc w:val="center"/>
        <w:rPr>
          <w:rFonts w:ascii="Marianne Medium" w:hAnsi="Marianne Medium"/>
          <w:iCs/>
        </w:rPr>
      </w:pPr>
      <w:r>
        <w:rPr>
          <w:rFonts w:ascii="Marianne Medium" w:hAnsi="Marianne Medium"/>
          <w:iCs/>
        </w:rPr>
        <w:t>Fourniture et livraison</w:t>
      </w:r>
      <w:r w:rsidRPr="00CE680B">
        <w:rPr>
          <w:rFonts w:ascii="Marianne Medium" w:hAnsi="Marianne Medium"/>
          <w:iCs/>
        </w:rPr>
        <w:t xml:space="preserve"> de </w:t>
      </w:r>
      <w:r w:rsidR="00E71337">
        <w:rPr>
          <w:rFonts w:ascii="Marianne Medium" w:hAnsi="Marianne Medium"/>
          <w:iCs/>
        </w:rPr>
        <w:t xml:space="preserve">véhicules </w:t>
      </w:r>
      <w:r w:rsidR="00BA7726">
        <w:rPr>
          <w:rFonts w:ascii="Marianne Medium" w:hAnsi="Marianne Medium"/>
          <w:iCs/>
        </w:rPr>
        <w:t xml:space="preserve">thermiques </w:t>
      </w:r>
      <w:r w:rsidR="00E71337">
        <w:rPr>
          <w:rFonts w:ascii="Marianne Medium" w:hAnsi="Marianne Medium"/>
          <w:iCs/>
        </w:rPr>
        <w:t xml:space="preserve">neufs banalisés </w:t>
      </w:r>
      <w:r w:rsidRPr="00CE680B">
        <w:rPr>
          <w:rFonts w:ascii="Marianne Medium" w:hAnsi="Marianne Medium"/>
          <w:iCs/>
        </w:rPr>
        <w:t xml:space="preserve">au profit des services </w:t>
      </w:r>
    </w:p>
    <w:p w:rsidR="00BC5BBB" w:rsidRPr="00CE680B" w:rsidRDefault="00BC5BBB" w:rsidP="00BC5BBB">
      <w:pPr>
        <w:spacing w:after="120" w:line="288" w:lineRule="auto"/>
        <w:jc w:val="center"/>
        <w:rPr>
          <w:rFonts w:ascii="Marianne Medium" w:hAnsi="Marianne Medium"/>
          <w:iCs/>
          <w:vanish/>
          <w:specVanish/>
        </w:rPr>
      </w:pPr>
      <w:proofErr w:type="gramStart"/>
      <w:r w:rsidRPr="00CE680B">
        <w:rPr>
          <w:rFonts w:ascii="Marianne Medium" w:hAnsi="Marianne Medium"/>
          <w:iCs/>
        </w:rPr>
        <w:t>de</w:t>
      </w:r>
      <w:proofErr w:type="gramEnd"/>
      <w:r w:rsidRPr="00CE680B">
        <w:rPr>
          <w:rFonts w:ascii="Marianne Medium" w:hAnsi="Marianne Medium"/>
          <w:iCs/>
        </w:rPr>
        <w:t xml:space="preserve"> la Police nationale </w:t>
      </w:r>
      <w:r w:rsidR="00332FD1">
        <w:rPr>
          <w:rFonts w:ascii="Marianne Medium" w:hAnsi="Marianne Medium"/>
          <w:iCs/>
        </w:rPr>
        <w:t>en</w:t>
      </w:r>
      <w:r w:rsidRPr="00CE680B">
        <w:rPr>
          <w:rFonts w:ascii="Marianne Medium" w:hAnsi="Marianne Medium"/>
          <w:iCs/>
        </w:rPr>
        <w:t xml:space="preserve"> Nouvelle-Calédonie</w:t>
      </w:r>
      <w:r>
        <w:rPr>
          <w:rFonts w:ascii="Marianne Medium" w:hAnsi="Marianne Medium"/>
          <w:iCs/>
        </w:rPr>
        <w:t>.</w:t>
      </w:r>
      <w:r w:rsidRPr="00CE680B">
        <w:rPr>
          <w:rFonts w:ascii="Marianne Medium" w:hAnsi="Marianne Medium"/>
          <w:iCs/>
        </w:rPr>
        <w:t xml:space="preserve"> </w:t>
      </w:r>
    </w:p>
    <w:p w:rsidR="00BC5BBB" w:rsidRDefault="00BC5BBB" w:rsidP="00BC5BBB">
      <w:pPr>
        <w:spacing w:line="288" w:lineRule="auto"/>
        <w:jc w:val="center"/>
        <w:rPr>
          <w:rFonts w:ascii="Marianne Medium" w:hAnsi="Marianne Medium"/>
          <w:b/>
          <w:iCs/>
        </w:rPr>
      </w:pPr>
      <w:r w:rsidRPr="00CE680B">
        <w:rPr>
          <w:rFonts w:ascii="Marianne Medium" w:hAnsi="Marianne Medium"/>
          <w:b/>
          <w:iCs/>
        </w:rPr>
        <w:t xml:space="preserve"> </w:t>
      </w:r>
      <w:r w:rsidRPr="00E43D82">
        <w:rPr>
          <w:rFonts w:ascii="Marianne Medium" w:hAnsi="Marianne Medium"/>
          <w:b/>
          <w:iCs/>
        </w:rPr>
        <w:t xml:space="preserve"> </w:t>
      </w:r>
    </w:p>
    <w:p w:rsidR="00BC5BBB" w:rsidRDefault="00BC5BBB" w:rsidP="00BC5BBB">
      <w:pPr>
        <w:spacing w:line="288" w:lineRule="auto"/>
        <w:jc w:val="center"/>
        <w:rPr>
          <w:rFonts w:ascii="Marianne Medium" w:hAnsi="Marianne Medium"/>
          <w:b/>
          <w:iCs/>
        </w:rPr>
      </w:pPr>
    </w:p>
    <w:p w:rsidR="007B5605" w:rsidRPr="00BC5BBB" w:rsidRDefault="007B5605" w:rsidP="00BC5BBB">
      <w:pPr>
        <w:spacing w:line="288" w:lineRule="auto"/>
        <w:jc w:val="center"/>
        <w:rPr>
          <w:rFonts w:ascii="Marianne Medium" w:hAnsi="Marianne Medium"/>
          <w:b/>
          <w:iCs/>
          <w:szCs w:val="22"/>
        </w:rPr>
      </w:pPr>
      <w:r w:rsidRPr="00BC5BBB">
        <w:rPr>
          <w:rFonts w:ascii="Marianne Medium" w:hAnsi="Marianne Medium"/>
          <w:b/>
          <w:iCs/>
          <w:szCs w:val="22"/>
        </w:rPr>
        <w:t>N° SGAP988/CPF/</w:t>
      </w:r>
      <w:r w:rsidR="009339B2">
        <w:rPr>
          <w:rFonts w:ascii="Marianne Medium" w:hAnsi="Marianne Medium"/>
          <w:b/>
          <w:iCs/>
          <w:szCs w:val="22"/>
        </w:rPr>
        <w:t>2022</w:t>
      </w:r>
      <w:r w:rsidR="00725231" w:rsidRPr="00BC5BBB">
        <w:rPr>
          <w:rFonts w:ascii="Marianne Medium" w:hAnsi="Marianne Medium"/>
          <w:b/>
          <w:iCs/>
          <w:szCs w:val="22"/>
        </w:rPr>
        <w:t>/</w:t>
      </w:r>
      <w:r w:rsidR="009339B2">
        <w:rPr>
          <w:rFonts w:ascii="Marianne Medium" w:hAnsi="Marianne Medium"/>
          <w:b/>
          <w:iCs/>
          <w:szCs w:val="22"/>
        </w:rPr>
        <w:t>884</w:t>
      </w:r>
    </w:p>
    <w:p w:rsidR="00135512" w:rsidRPr="00BC5BBB" w:rsidRDefault="00135512">
      <w:pPr>
        <w:jc w:val="center"/>
        <w:rPr>
          <w:rFonts w:ascii="Marianne Medium" w:hAnsi="Marianne Medium"/>
          <w:b/>
          <w:sz w:val="22"/>
          <w:szCs w:val="22"/>
          <w:u w:val="single"/>
          <w:lang w:val="fr-CA"/>
        </w:rPr>
      </w:pPr>
    </w:p>
    <w:p w:rsidR="00135512" w:rsidRPr="00BC5BBB" w:rsidRDefault="00135512">
      <w:pPr>
        <w:jc w:val="center"/>
        <w:rPr>
          <w:rFonts w:ascii="Marianne Medium" w:hAnsi="Marianne Medium"/>
          <w:b/>
          <w:sz w:val="22"/>
          <w:szCs w:val="22"/>
          <w:u w:val="single"/>
        </w:rPr>
      </w:pPr>
    </w:p>
    <w:p w:rsidR="00C61317" w:rsidRPr="00BC5BBB" w:rsidRDefault="00C61317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466DB4" w:rsidRDefault="00466DB4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BC5BBB" w:rsidRDefault="00BC5BBB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E71337" w:rsidRDefault="00E71337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E125B0" w:rsidRDefault="00E125B0" w:rsidP="00C61317">
      <w:pPr>
        <w:spacing w:before="120"/>
        <w:jc w:val="both"/>
        <w:rPr>
          <w:rFonts w:ascii="Marianne Medium" w:hAnsi="Marianne Medium"/>
          <w:b/>
          <w:sz w:val="22"/>
          <w:szCs w:val="22"/>
        </w:rPr>
      </w:pPr>
    </w:p>
    <w:p w:rsidR="00625CA5" w:rsidRPr="00E71337" w:rsidRDefault="00CB41A6" w:rsidP="00625CA5">
      <w:pPr>
        <w:pStyle w:val="Corpsdetexte2"/>
        <w:spacing w:before="60"/>
        <w:jc w:val="both"/>
        <w:rPr>
          <w:rFonts w:ascii="Marianne Medium" w:hAnsi="Marianne Medium"/>
          <w:sz w:val="24"/>
          <w:szCs w:val="22"/>
        </w:rPr>
      </w:pPr>
      <w:bookmarkStart w:id="0" w:name="CCAPART1"/>
      <w:bookmarkEnd w:id="0"/>
      <w:r>
        <w:rPr>
          <w:rFonts w:ascii="Marianne Medium" w:hAnsi="Marianne Medium"/>
          <w:szCs w:val="22"/>
        </w:rPr>
        <w:lastRenderedPageBreak/>
        <w:t>LOT N°1</w:t>
      </w:r>
      <w:r>
        <w:rPr>
          <w:rFonts w:ascii="Courier New" w:hAnsi="Courier New" w:cs="Courier New"/>
          <w:szCs w:val="22"/>
        </w:rPr>
        <w:t> </w:t>
      </w:r>
      <w:r>
        <w:rPr>
          <w:rFonts w:ascii="Marianne Medium" w:hAnsi="Marianne Medium"/>
          <w:szCs w:val="22"/>
        </w:rPr>
        <w:t xml:space="preserve">: </w:t>
      </w:r>
      <w:r w:rsidR="009339B2">
        <w:rPr>
          <w:rFonts w:ascii="Marianne Medium" w:hAnsi="Marianne Medium"/>
          <w:szCs w:val="22"/>
        </w:rPr>
        <w:t xml:space="preserve">GRAND </w:t>
      </w:r>
      <w:r w:rsidR="00625CA5" w:rsidRPr="00E71337">
        <w:rPr>
          <w:rFonts w:ascii="Marianne Medium" w:hAnsi="Marianne Medium"/>
          <w:szCs w:val="22"/>
        </w:rPr>
        <w:t xml:space="preserve">SUV 4X2 </w:t>
      </w:r>
      <w:r w:rsidR="00E71337">
        <w:rPr>
          <w:rFonts w:ascii="Marianne Medium" w:hAnsi="Marianne Medium"/>
          <w:szCs w:val="22"/>
        </w:rPr>
        <w:t xml:space="preserve"> </w:t>
      </w:r>
    </w:p>
    <w:p w:rsidR="00625CA5" w:rsidRPr="00E71337" w:rsidRDefault="00625CA5" w:rsidP="00625CA5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E71337">
        <w:rPr>
          <w:rFonts w:ascii="Marianne Medium" w:hAnsi="Marianne Medium"/>
          <w:i/>
          <w:szCs w:val="22"/>
          <w:u w:val="none"/>
        </w:rPr>
        <w:t>Tous les prix sont exprimés hors taxe et toutes taxes comprises et hors redevance carte grise</w:t>
      </w:r>
    </w:p>
    <w:p w:rsidR="00625CA5" w:rsidRPr="00BC5BBB" w:rsidRDefault="00625CA5" w:rsidP="00625CA5">
      <w:pPr>
        <w:pStyle w:val="Corpsdetexte2"/>
        <w:spacing w:before="60"/>
        <w:jc w:val="both"/>
        <w:rPr>
          <w:rFonts w:ascii="Marianne Medium" w:hAnsi="Marianne Medium"/>
          <w:szCs w:val="22"/>
          <w:u w:val="none"/>
        </w:rPr>
      </w:pPr>
    </w:p>
    <w:tbl>
      <w:tblPr>
        <w:tblStyle w:val="Grilledutableau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1417"/>
        <w:gridCol w:w="1169"/>
        <w:gridCol w:w="1170"/>
        <w:gridCol w:w="1169"/>
        <w:gridCol w:w="1170"/>
        <w:gridCol w:w="1063"/>
        <w:gridCol w:w="1063"/>
      </w:tblGrid>
      <w:tr w:rsidR="00625CA5" w:rsidRPr="00BC5BBB" w:rsidTr="00BC5BBB">
        <w:trPr>
          <w:trHeight w:val="879"/>
        </w:trPr>
        <w:tc>
          <w:tcPr>
            <w:tcW w:w="2518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Caractéristiques</w:t>
            </w:r>
          </w:p>
        </w:tc>
        <w:tc>
          <w:tcPr>
            <w:tcW w:w="1276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Quantité disponible</w:t>
            </w:r>
          </w:p>
        </w:tc>
        <w:tc>
          <w:tcPr>
            <w:tcW w:w="3969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Propositions du candidat</w:t>
            </w:r>
          </w:p>
        </w:tc>
        <w:tc>
          <w:tcPr>
            <w:tcW w:w="1417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unitaire HT en FCFP</w:t>
            </w:r>
          </w:p>
        </w:tc>
        <w:tc>
          <w:tcPr>
            <w:tcW w:w="1169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Remise</w:t>
            </w:r>
          </w:p>
        </w:tc>
        <w:tc>
          <w:tcPr>
            <w:tcW w:w="1170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TGC</w:t>
            </w:r>
          </w:p>
        </w:tc>
        <w:tc>
          <w:tcPr>
            <w:tcW w:w="1169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FCFP</w:t>
            </w:r>
          </w:p>
        </w:tc>
        <w:tc>
          <w:tcPr>
            <w:tcW w:w="1170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Euros</w:t>
            </w:r>
          </w:p>
        </w:tc>
        <w:tc>
          <w:tcPr>
            <w:tcW w:w="1063" w:type="dxa"/>
            <w:vAlign w:val="center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Délai </w:t>
            </w:r>
          </w:p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livraison</w:t>
            </w: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Durée </w:t>
            </w:r>
          </w:p>
          <w:p w:rsidR="00625CA5" w:rsidRPr="00BC5BBB" w:rsidRDefault="00625CA5" w:rsidP="00CC2446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garantie</w:t>
            </w:r>
          </w:p>
        </w:tc>
      </w:tr>
      <w:tr w:rsidR="00625CA5" w:rsidRPr="00BC5BBB" w:rsidTr="00BC5BBB">
        <w:trPr>
          <w:trHeight w:val="367"/>
        </w:trPr>
        <w:tc>
          <w:tcPr>
            <w:tcW w:w="2518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SUV 4X2</w:t>
            </w:r>
          </w:p>
        </w:tc>
        <w:tc>
          <w:tcPr>
            <w:tcW w:w="1276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15"/>
        </w:trPr>
        <w:tc>
          <w:tcPr>
            <w:tcW w:w="2518" w:type="dxa"/>
          </w:tcPr>
          <w:p w:rsidR="00625CA5" w:rsidRPr="00BC5BBB" w:rsidRDefault="00625CA5" w:rsidP="00E71337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Puissance DIN </w:t>
            </w:r>
            <w:r w:rsidR="009339B2">
              <w:rPr>
                <w:rFonts w:ascii="Courier New" w:hAnsi="Courier New" w:cs="Courier New"/>
                <w:b w:val="0"/>
                <w:szCs w:val="22"/>
                <w:u w:val="none"/>
              </w:rPr>
              <w:t xml:space="preserve">≥ 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1</w:t>
            </w:r>
            <w:r w:rsidR="009339B2">
              <w:rPr>
                <w:rFonts w:ascii="Marianne Medium" w:hAnsi="Marianne Medium"/>
                <w:b w:val="0"/>
                <w:szCs w:val="22"/>
                <w:u w:val="none"/>
              </w:rPr>
              <w:t>5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0 CH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highlight w:val="lightGray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22"/>
        </w:trPr>
        <w:tc>
          <w:tcPr>
            <w:tcW w:w="2518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Boîte de vitesse</w:t>
            </w:r>
            <w:r w:rsidR="00E56E6F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E56E6F">
              <w:rPr>
                <w:rFonts w:ascii="Marianne Medium" w:hAnsi="Marianne Medium"/>
                <w:b w:val="0"/>
                <w:szCs w:val="22"/>
                <w:u w:val="none"/>
              </w:rPr>
              <w:t>: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 </w:t>
            </w:r>
            <w:r w:rsidR="00E56E6F">
              <w:rPr>
                <w:rFonts w:ascii="Marianne Medium" w:hAnsi="Marianne Medium"/>
                <w:b w:val="0"/>
                <w:szCs w:val="22"/>
                <w:u w:val="none"/>
              </w:rPr>
              <w:t>BVA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14"/>
        </w:trPr>
        <w:tc>
          <w:tcPr>
            <w:tcW w:w="2518" w:type="dxa"/>
          </w:tcPr>
          <w:p w:rsidR="00625CA5" w:rsidRPr="00BC5BBB" w:rsidRDefault="009339B2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Carburant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>
              <w:rPr>
                <w:rFonts w:ascii="Marianne Medium" w:hAnsi="Marianne Medium"/>
                <w:b w:val="0"/>
                <w:szCs w:val="22"/>
                <w:u w:val="none"/>
              </w:rPr>
              <w:t>: essence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5B4F5F" w:rsidRPr="00BC5BBB" w:rsidTr="00BC5BBB">
        <w:trPr>
          <w:trHeight w:val="414"/>
        </w:trPr>
        <w:tc>
          <w:tcPr>
            <w:tcW w:w="2518" w:type="dxa"/>
          </w:tcPr>
          <w:p w:rsidR="005B4F5F" w:rsidRDefault="005B4F5F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Consommation de carburant  au 100 km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B4F5F" w:rsidRPr="00BC5BBB" w:rsidRDefault="005B4F5F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5B4F5F" w:rsidRPr="00BC5BBB" w:rsidRDefault="005B4F5F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5B4F5F" w:rsidRPr="00BC5BBB" w:rsidRDefault="005B4F5F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05"/>
        </w:trPr>
        <w:tc>
          <w:tcPr>
            <w:tcW w:w="2518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Émission de Co2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25"/>
        </w:trPr>
        <w:tc>
          <w:tcPr>
            <w:tcW w:w="2518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Nombre de places assises</w:t>
            </w:r>
            <w:r w:rsidR="00E56E6F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E56E6F">
              <w:rPr>
                <w:rFonts w:ascii="Marianne Medium" w:hAnsi="Marianne Medium"/>
                <w:b w:val="0"/>
                <w:szCs w:val="22"/>
                <w:u w:val="none"/>
              </w:rPr>
              <w:t>: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 </w:t>
            </w:r>
            <w:r w:rsidR="00E56E6F">
              <w:rPr>
                <w:rFonts w:ascii="Marianne Medium" w:hAnsi="Marianne Medium"/>
                <w:b w:val="0"/>
                <w:szCs w:val="22"/>
                <w:u w:val="none"/>
              </w:rPr>
              <w:t>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BC5BBB">
        <w:trPr>
          <w:trHeight w:val="425"/>
        </w:trPr>
        <w:tc>
          <w:tcPr>
            <w:tcW w:w="2518" w:type="dxa"/>
          </w:tcPr>
          <w:p w:rsidR="00CB41A6" w:rsidRPr="00BC5BBB" w:rsidRDefault="00CB41A6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Nombre de portes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342D90" w:rsidRPr="00BC5BBB" w:rsidTr="00BC5BBB">
        <w:trPr>
          <w:trHeight w:val="404"/>
        </w:trPr>
        <w:tc>
          <w:tcPr>
            <w:tcW w:w="2518" w:type="dxa"/>
          </w:tcPr>
          <w:p w:rsidR="00342D90" w:rsidRPr="00BC5BBB" w:rsidRDefault="00342D90" w:rsidP="00BC5BBB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Longueur et largeur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342D90" w:rsidRPr="00BC5BBB" w:rsidTr="00BC5BBB">
        <w:trPr>
          <w:trHeight w:val="404"/>
        </w:trPr>
        <w:tc>
          <w:tcPr>
            <w:tcW w:w="2518" w:type="dxa"/>
          </w:tcPr>
          <w:p w:rsidR="00342D90" w:rsidRPr="00BC5BBB" w:rsidRDefault="00342D90" w:rsidP="00BC5BBB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Garde-au-sol</w:t>
            </w:r>
            <w:r w:rsidR="005B4F5F">
              <w:rPr>
                <w:rFonts w:ascii="Marianne Medium" w:hAnsi="Marianne Medium"/>
                <w:b w:val="0"/>
                <w:szCs w:val="22"/>
                <w:u w:val="none"/>
              </w:rPr>
              <w:t xml:space="preserve"> au point le plus bas</w:t>
            </w:r>
            <w:r w:rsidR="00E56E6F">
              <w:rPr>
                <w:rFonts w:ascii="Marianne Medium" w:hAnsi="Marianne Medium"/>
                <w:b w:val="0"/>
                <w:szCs w:val="22"/>
                <w:u w:val="none"/>
              </w:rPr>
              <w:t xml:space="preserve"> ≥ 19 cm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342D90" w:rsidRPr="00BC5BBB" w:rsidTr="00BC5BBB">
        <w:trPr>
          <w:trHeight w:val="404"/>
        </w:trPr>
        <w:tc>
          <w:tcPr>
            <w:tcW w:w="2518" w:type="dxa"/>
          </w:tcPr>
          <w:p w:rsidR="00342D90" w:rsidRPr="00BC5BBB" w:rsidRDefault="00CB41A6" w:rsidP="00BC5BBB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Capacité de c</w:t>
            </w:r>
            <w:r w:rsidR="00342D90">
              <w:rPr>
                <w:rFonts w:ascii="Marianne Medium" w:hAnsi="Marianne Medium"/>
                <w:b w:val="0"/>
                <w:szCs w:val="22"/>
                <w:u w:val="none"/>
              </w:rPr>
              <w:t>offre en dm³</w:t>
            </w:r>
            <w:r w:rsidR="00E56E6F">
              <w:rPr>
                <w:rFonts w:ascii="Marianne Medium" w:hAnsi="Marianne Medium"/>
                <w:b w:val="0"/>
                <w:szCs w:val="22"/>
                <w:u w:val="none"/>
              </w:rPr>
              <w:t xml:space="preserve"> &gt; 550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42D90" w:rsidRPr="00BC5BBB" w:rsidRDefault="00342D90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404"/>
        </w:trPr>
        <w:tc>
          <w:tcPr>
            <w:tcW w:w="2518" w:type="dxa"/>
          </w:tcPr>
          <w:p w:rsidR="00625CA5" w:rsidRPr="00BC5BBB" w:rsidRDefault="00625CA5" w:rsidP="00BC5BBB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Couleur</w:t>
            </w:r>
            <w:r w:rsidR="00E56E6F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E56E6F">
              <w:rPr>
                <w:rFonts w:ascii="Marianne Medium" w:hAnsi="Marianne Medium"/>
                <w:b w:val="0"/>
                <w:szCs w:val="22"/>
                <w:u w:val="none"/>
              </w:rPr>
              <w:t>: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 </w:t>
            </w:r>
            <w:r w:rsidR="00E56E6F">
              <w:rPr>
                <w:rFonts w:ascii="Marianne Medium" w:hAnsi="Marianne Medium"/>
                <w:b w:val="0"/>
                <w:szCs w:val="22"/>
                <w:u w:val="none"/>
              </w:rPr>
              <w:t>blanche et grise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625CA5" w:rsidRPr="00BC5BBB" w:rsidTr="00BC5BBB">
        <w:trPr>
          <w:trHeight w:val="879"/>
        </w:trPr>
        <w:tc>
          <w:tcPr>
            <w:tcW w:w="2518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Équipements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625CA5" w:rsidRPr="00BC5BBB" w:rsidRDefault="00625CA5" w:rsidP="00CC244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</w:tbl>
    <w:p w:rsidR="00625CA5" w:rsidRPr="00BC5BBB" w:rsidRDefault="00625CA5" w:rsidP="00625CA5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  <w:r w:rsidRPr="00BC5BBB">
        <w:rPr>
          <w:rFonts w:ascii="Marianne Medium" w:hAnsi="Marianne Medium"/>
          <w:b w:val="0"/>
          <w:szCs w:val="22"/>
          <w:u w:val="none"/>
        </w:rPr>
        <w:t>(PS) joindre un catalogue correspondant au modèle.</w:t>
      </w:r>
    </w:p>
    <w:p w:rsidR="00625CA5" w:rsidRPr="00BC5BBB" w:rsidRDefault="00625CA5" w:rsidP="00625CA5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625CA5" w:rsidRPr="00BC5BBB" w:rsidRDefault="00625CA5" w:rsidP="00625CA5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BC5BBB">
        <w:rPr>
          <w:rFonts w:ascii="Marianne Medium" w:hAnsi="Marianne Medium"/>
          <w:b w:val="0"/>
          <w:i/>
          <w:szCs w:val="22"/>
          <w:u w:val="none"/>
        </w:rPr>
        <w:t xml:space="preserve">Date, cachet de l’entreprise et signature de la personne habilitée </w:t>
      </w:r>
    </w:p>
    <w:p w:rsidR="00CB41A6" w:rsidRPr="00E71337" w:rsidRDefault="00CB41A6" w:rsidP="00CB41A6">
      <w:pPr>
        <w:pStyle w:val="Corpsdetexte2"/>
        <w:spacing w:before="60"/>
        <w:jc w:val="both"/>
        <w:rPr>
          <w:rFonts w:ascii="Marianne Medium" w:hAnsi="Marianne Medium"/>
          <w:sz w:val="24"/>
          <w:szCs w:val="22"/>
        </w:rPr>
      </w:pPr>
      <w:r>
        <w:rPr>
          <w:rFonts w:ascii="Marianne Medium" w:hAnsi="Marianne Medium"/>
          <w:szCs w:val="22"/>
        </w:rPr>
        <w:lastRenderedPageBreak/>
        <w:t>LOT N°</w:t>
      </w:r>
      <w:r w:rsidR="00E56E6F">
        <w:rPr>
          <w:rFonts w:ascii="Marianne Medium" w:hAnsi="Marianne Medium"/>
          <w:szCs w:val="22"/>
        </w:rPr>
        <w:t>2</w:t>
      </w:r>
      <w:r>
        <w:rPr>
          <w:rFonts w:ascii="Courier New" w:hAnsi="Courier New" w:cs="Courier New"/>
          <w:szCs w:val="22"/>
        </w:rPr>
        <w:t> </w:t>
      </w:r>
      <w:r>
        <w:rPr>
          <w:rFonts w:ascii="Marianne Medium" w:hAnsi="Marianne Medium"/>
          <w:szCs w:val="22"/>
        </w:rPr>
        <w:t xml:space="preserve">: </w:t>
      </w:r>
      <w:proofErr w:type="spellStart"/>
      <w:r w:rsidR="00BA7726">
        <w:rPr>
          <w:rFonts w:ascii="Marianne Medium" w:hAnsi="Marianne Medium"/>
          <w:szCs w:val="22"/>
        </w:rPr>
        <w:t>Crossover</w:t>
      </w:r>
      <w:proofErr w:type="spellEnd"/>
      <w:r w:rsidRPr="00E71337">
        <w:rPr>
          <w:rFonts w:ascii="Marianne Medium" w:hAnsi="Marianne Medium"/>
          <w:szCs w:val="22"/>
        </w:rPr>
        <w:t xml:space="preserve"> </w:t>
      </w:r>
      <w:r>
        <w:rPr>
          <w:rFonts w:ascii="Marianne Medium" w:hAnsi="Marianne Medium"/>
          <w:szCs w:val="22"/>
        </w:rPr>
        <w:t xml:space="preserve"> </w:t>
      </w:r>
    </w:p>
    <w:p w:rsidR="00CB41A6" w:rsidRPr="00E71337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E71337">
        <w:rPr>
          <w:rFonts w:ascii="Marianne Medium" w:hAnsi="Marianne Medium"/>
          <w:i/>
          <w:szCs w:val="22"/>
          <w:u w:val="none"/>
        </w:rPr>
        <w:t>Tous les prix sont exprimés hors taxe et toutes taxes comprises et hors redevance carte grise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szCs w:val="22"/>
          <w:u w:val="none"/>
        </w:rPr>
      </w:pPr>
    </w:p>
    <w:tbl>
      <w:tblPr>
        <w:tblStyle w:val="Grilledutableau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1417"/>
        <w:gridCol w:w="1169"/>
        <w:gridCol w:w="1170"/>
        <w:gridCol w:w="1169"/>
        <w:gridCol w:w="1170"/>
        <w:gridCol w:w="1063"/>
        <w:gridCol w:w="1063"/>
      </w:tblGrid>
      <w:tr w:rsidR="00CB41A6" w:rsidRPr="00BC5BBB" w:rsidTr="00F42138">
        <w:trPr>
          <w:trHeight w:val="879"/>
        </w:trPr>
        <w:tc>
          <w:tcPr>
            <w:tcW w:w="2518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Caractéristiques</w:t>
            </w:r>
          </w:p>
        </w:tc>
        <w:tc>
          <w:tcPr>
            <w:tcW w:w="1276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Quantité disponible</w:t>
            </w:r>
          </w:p>
        </w:tc>
        <w:tc>
          <w:tcPr>
            <w:tcW w:w="39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Propositions du candidat</w:t>
            </w:r>
          </w:p>
        </w:tc>
        <w:tc>
          <w:tcPr>
            <w:tcW w:w="1417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unitaire HT en FCFP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Remise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TGC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FCFP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Euros</w:t>
            </w:r>
          </w:p>
        </w:tc>
        <w:tc>
          <w:tcPr>
            <w:tcW w:w="1063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Délai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livraison</w:t>
            </w: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Durée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garantie</w:t>
            </w:r>
          </w:p>
        </w:tc>
      </w:tr>
      <w:tr w:rsidR="00CB41A6" w:rsidRPr="00BC5BBB" w:rsidTr="00F42138">
        <w:trPr>
          <w:trHeight w:val="367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SUV 4X2</w:t>
            </w:r>
          </w:p>
        </w:tc>
        <w:tc>
          <w:tcPr>
            <w:tcW w:w="1276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15"/>
        </w:trPr>
        <w:tc>
          <w:tcPr>
            <w:tcW w:w="2518" w:type="dxa"/>
          </w:tcPr>
          <w:p w:rsidR="00CB41A6" w:rsidRPr="00BC5BBB" w:rsidRDefault="00CB41A6" w:rsidP="005B4F5F">
            <w:pPr>
              <w:pStyle w:val="Corpsdetexte2"/>
              <w:spacing w:before="60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Puissance DIN 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 xml:space="preserve">≥ 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1</w:t>
            </w:r>
            <w:r w:rsidR="00E56E6F">
              <w:rPr>
                <w:rFonts w:ascii="Marianne Medium" w:hAnsi="Marianne Medium"/>
                <w:b w:val="0"/>
                <w:szCs w:val="22"/>
                <w:u w:val="none"/>
              </w:rPr>
              <w:t>3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0 CH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highlight w:val="lightGray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2"/>
        </w:trPr>
        <w:tc>
          <w:tcPr>
            <w:tcW w:w="2518" w:type="dxa"/>
          </w:tcPr>
          <w:p w:rsidR="00CB41A6" w:rsidRPr="00BC5BBB" w:rsidRDefault="00CB41A6" w:rsidP="005B4F5F">
            <w:pPr>
              <w:pStyle w:val="Corpsdetexte2"/>
              <w:spacing w:before="60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Boîte de vitesse</w:t>
            </w:r>
            <w:r w:rsidR="00E56E6F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E56E6F">
              <w:rPr>
                <w:rFonts w:ascii="Marianne Medium" w:hAnsi="Marianne Medium"/>
                <w:b w:val="0"/>
                <w:szCs w:val="22"/>
                <w:u w:val="none"/>
              </w:rPr>
              <w:t>: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 </w:t>
            </w:r>
            <w:r w:rsidR="00E56E6F">
              <w:rPr>
                <w:rFonts w:ascii="Marianne Medium" w:hAnsi="Marianne Medium"/>
                <w:b w:val="0"/>
                <w:szCs w:val="22"/>
                <w:u w:val="none"/>
              </w:rPr>
              <w:t>BVA ou BVM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1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Carburant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>
              <w:rPr>
                <w:rFonts w:ascii="Marianne Medium" w:hAnsi="Marianne Medium"/>
                <w:b w:val="0"/>
                <w:szCs w:val="22"/>
                <w:u w:val="none"/>
              </w:rPr>
              <w:t>: essence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5B4F5F" w:rsidRPr="00BC5BBB" w:rsidTr="00F42138">
        <w:trPr>
          <w:trHeight w:val="414"/>
        </w:trPr>
        <w:tc>
          <w:tcPr>
            <w:tcW w:w="2518" w:type="dxa"/>
          </w:tcPr>
          <w:p w:rsidR="005B4F5F" w:rsidRDefault="005B4F5F" w:rsidP="005B4F5F">
            <w:pPr>
              <w:pStyle w:val="Corpsdetexte2"/>
              <w:spacing w:before="60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Consommation de carburant  au 100 km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5B4F5F" w:rsidRPr="00BC5BBB" w:rsidTr="00F42138">
        <w:trPr>
          <w:trHeight w:val="405"/>
        </w:trPr>
        <w:tc>
          <w:tcPr>
            <w:tcW w:w="2518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Émission de Co2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5B4F5F" w:rsidRPr="00BC5BBB" w:rsidTr="00F42138">
        <w:trPr>
          <w:trHeight w:val="425"/>
        </w:trPr>
        <w:tc>
          <w:tcPr>
            <w:tcW w:w="2518" w:type="dxa"/>
          </w:tcPr>
          <w:p w:rsidR="005B4F5F" w:rsidRPr="00BC5BBB" w:rsidRDefault="005B4F5F" w:rsidP="005B4F5F">
            <w:pPr>
              <w:pStyle w:val="Corpsdetexte2"/>
              <w:spacing w:before="60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Nombre de places assises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>
              <w:rPr>
                <w:rFonts w:ascii="Marianne Medium" w:hAnsi="Marianne Medium"/>
                <w:b w:val="0"/>
                <w:szCs w:val="22"/>
                <w:u w:val="none"/>
              </w:rPr>
              <w:t>: 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5B4F5F" w:rsidRPr="00BC5BBB" w:rsidTr="00F42138">
        <w:trPr>
          <w:trHeight w:val="425"/>
        </w:trPr>
        <w:tc>
          <w:tcPr>
            <w:tcW w:w="2518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Nombre de portes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>
              <w:rPr>
                <w:rFonts w:ascii="Marianne Medium" w:hAnsi="Marianne Medium"/>
                <w:b w:val="0"/>
                <w:szCs w:val="22"/>
                <w:u w:val="none"/>
              </w:rPr>
              <w:t>: 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5B4F5F" w:rsidRPr="00BC5BBB" w:rsidTr="00F42138">
        <w:trPr>
          <w:trHeight w:val="404"/>
        </w:trPr>
        <w:tc>
          <w:tcPr>
            <w:tcW w:w="2518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Longueur et largeur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5B4F5F" w:rsidRPr="00BC5BBB" w:rsidTr="00F42138">
        <w:trPr>
          <w:trHeight w:val="404"/>
        </w:trPr>
        <w:tc>
          <w:tcPr>
            <w:tcW w:w="2518" w:type="dxa"/>
          </w:tcPr>
          <w:p w:rsidR="005B4F5F" w:rsidRPr="00BC5BBB" w:rsidRDefault="005B4F5F" w:rsidP="005B4F5F">
            <w:pPr>
              <w:pStyle w:val="Corpsdetexte2"/>
              <w:spacing w:before="60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Garde-au-sol au point le plus bas &gt; 19 cm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5B4F5F" w:rsidRPr="00BC5BBB" w:rsidTr="00F42138">
        <w:trPr>
          <w:trHeight w:val="404"/>
        </w:trPr>
        <w:tc>
          <w:tcPr>
            <w:tcW w:w="2518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Capacité de coffre en dm³ &gt; 520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5B4F5F" w:rsidRPr="00BC5BBB" w:rsidTr="00F42138">
        <w:trPr>
          <w:trHeight w:val="404"/>
        </w:trPr>
        <w:tc>
          <w:tcPr>
            <w:tcW w:w="2518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Couleur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>
              <w:rPr>
                <w:rFonts w:ascii="Marianne Medium" w:hAnsi="Marianne Medium"/>
                <w:b w:val="0"/>
                <w:szCs w:val="22"/>
                <w:u w:val="none"/>
              </w:rPr>
              <w:t>: claires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5B4F5F" w:rsidRPr="00BC5BBB" w:rsidTr="00F42138">
        <w:trPr>
          <w:trHeight w:val="879"/>
        </w:trPr>
        <w:tc>
          <w:tcPr>
            <w:tcW w:w="2518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Équipements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5B4F5F" w:rsidRPr="00BC5BBB" w:rsidRDefault="005B4F5F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</w:tbl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  <w:r w:rsidRPr="00BC5BBB">
        <w:rPr>
          <w:rFonts w:ascii="Marianne Medium" w:hAnsi="Marianne Medium"/>
          <w:b w:val="0"/>
          <w:szCs w:val="22"/>
          <w:u w:val="none"/>
        </w:rPr>
        <w:t>(PS) joindre un catalogue correspondant au modèle.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32103D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BC5BBB">
        <w:rPr>
          <w:rFonts w:ascii="Marianne Medium" w:hAnsi="Marianne Medium"/>
          <w:b w:val="0"/>
          <w:i/>
          <w:szCs w:val="22"/>
          <w:u w:val="none"/>
        </w:rPr>
        <w:t xml:space="preserve">Date, cachet de l’entreprise et signature de la personne habilitée </w:t>
      </w:r>
    </w:p>
    <w:p w:rsidR="00CB41A6" w:rsidRPr="0032103D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>
        <w:rPr>
          <w:rFonts w:ascii="Marianne Medium" w:hAnsi="Marianne Medium"/>
          <w:szCs w:val="22"/>
        </w:rPr>
        <w:lastRenderedPageBreak/>
        <w:t>LOT N°</w:t>
      </w:r>
      <w:r w:rsidR="008B4F56">
        <w:rPr>
          <w:rFonts w:ascii="Marianne Medium" w:hAnsi="Marianne Medium"/>
          <w:szCs w:val="22"/>
        </w:rPr>
        <w:t>3</w:t>
      </w:r>
      <w:r>
        <w:rPr>
          <w:rFonts w:ascii="Courier New" w:hAnsi="Courier New" w:cs="Courier New"/>
          <w:szCs w:val="22"/>
        </w:rPr>
        <w:t> </w:t>
      </w:r>
      <w:r>
        <w:rPr>
          <w:rFonts w:ascii="Marianne Medium" w:hAnsi="Marianne Medium"/>
          <w:szCs w:val="22"/>
        </w:rPr>
        <w:t xml:space="preserve">: </w:t>
      </w:r>
      <w:r w:rsidR="00BA7726">
        <w:rPr>
          <w:rFonts w:ascii="Marianne Medium" w:hAnsi="Marianne Medium"/>
          <w:szCs w:val="22"/>
        </w:rPr>
        <w:t>SUV</w:t>
      </w:r>
      <w:r w:rsidR="002D6897">
        <w:rPr>
          <w:rFonts w:ascii="Marianne Medium" w:hAnsi="Marianne Medium"/>
          <w:szCs w:val="22"/>
        </w:rPr>
        <w:t xml:space="preserve"> 4X4 grande capacité de coffre</w:t>
      </w:r>
      <w:r>
        <w:rPr>
          <w:rFonts w:ascii="Marianne Medium" w:hAnsi="Marianne Medium"/>
          <w:szCs w:val="22"/>
        </w:rPr>
        <w:t xml:space="preserve"> </w:t>
      </w:r>
    </w:p>
    <w:p w:rsidR="00CB41A6" w:rsidRPr="00E71337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E71337">
        <w:rPr>
          <w:rFonts w:ascii="Marianne Medium" w:hAnsi="Marianne Medium"/>
          <w:i/>
          <w:szCs w:val="22"/>
          <w:u w:val="none"/>
        </w:rPr>
        <w:t>Tous les prix sont exprimés hors taxe et toutes taxes comprises et hors redevance carte grise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szCs w:val="22"/>
          <w:u w:val="none"/>
        </w:rPr>
      </w:pPr>
    </w:p>
    <w:tbl>
      <w:tblPr>
        <w:tblStyle w:val="Grilledutableau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1417"/>
        <w:gridCol w:w="1169"/>
        <w:gridCol w:w="1170"/>
        <w:gridCol w:w="1169"/>
        <w:gridCol w:w="1170"/>
        <w:gridCol w:w="1063"/>
        <w:gridCol w:w="1063"/>
      </w:tblGrid>
      <w:tr w:rsidR="00CB41A6" w:rsidRPr="00BC5BBB" w:rsidTr="00F42138">
        <w:trPr>
          <w:trHeight w:val="879"/>
        </w:trPr>
        <w:tc>
          <w:tcPr>
            <w:tcW w:w="2518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Caractéristiques</w:t>
            </w:r>
          </w:p>
        </w:tc>
        <w:tc>
          <w:tcPr>
            <w:tcW w:w="1276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Quantité disponible</w:t>
            </w:r>
          </w:p>
        </w:tc>
        <w:tc>
          <w:tcPr>
            <w:tcW w:w="39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Propositions du candidat</w:t>
            </w:r>
          </w:p>
        </w:tc>
        <w:tc>
          <w:tcPr>
            <w:tcW w:w="1417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unitaire HT en FCFP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Remise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TGC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FCFP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Euros</w:t>
            </w:r>
          </w:p>
        </w:tc>
        <w:tc>
          <w:tcPr>
            <w:tcW w:w="1063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Délai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livraison</w:t>
            </w: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Durée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garantie</w:t>
            </w:r>
          </w:p>
        </w:tc>
      </w:tr>
      <w:tr w:rsidR="00CB41A6" w:rsidRPr="00BC5BBB" w:rsidTr="00F42138">
        <w:trPr>
          <w:trHeight w:val="367"/>
        </w:trPr>
        <w:tc>
          <w:tcPr>
            <w:tcW w:w="2518" w:type="dxa"/>
          </w:tcPr>
          <w:p w:rsidR="00CB41A6" w:rsidRPr="00BC5BBB" w:rsidRDefault="00CB41A6" w:rsidP="00BA772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SUV 4X</w:t>
            </w:r>
            <w:r w:rsidR="00BA7726">
              <w:rPr>
                <w:rFonts w:ascii="Marianne Medium" w:hAnsi="Marianne Medium"/>
                <w:b w:val="0"/>
                <w:szCs w:val="22"/>
                <w:u w:val="none"/>
              </w:rPr>
              <w:t>4</w:t>
            </w:r>
          </w:p>
        </w:tc>
        <w:tc>
          <w:tcPr>
            <w:tcW w:w="1276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1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Puissance DIN 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 xml:space="preserve">≥ 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1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3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0 CH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highlight w:val="lightGray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2"/>
        </w:trPr>
        <w:tc>
          <w:tcPr>
            <w:tcW w:w="2518" w:type="dxa"/>
          </w:tcPr>
          <w:p w:rsidR="00CB41A6" w:rsidRPr="00BC5BBB" w:rsidRDefault="00CB41A6" w:rsidP="0032103D">
            <w:pPr>
              <w:pStyle w:val="Corpsdetexte2"/>
              <w:spacing w:before="60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Boîte de vitesse</w:t>
            </w:r>
            <w:r w:rsidR="008B4F56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: BVA ou BVM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1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Carburant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>
              <w:rPr>
                <w:rFonts w:ascii="Marianne Medium" w:hAnsi="Marianne Medium"/>
                <w:b w:val="0"/>
                <w:szCs w:val="22"/>
                <w:u w:val="none"/>
              </w:rPr>
              <w:t>: essence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32103D" w:rsidRPr="00BC5BBB" w:rsidTr="00F42138">
        <w:trPr>
          <w:trHeight w:val="414"/>
        </w:trPr>
        <w:tc>
          <w:tcPr>
            <w:tcW w:w="2518" w:type="dxa"/>
          </w:tcPr>
          <w:p w:rsidR="0032103D" w:rsidRDefault="0032103D" w:rsidP="0032103D">
            <w:pPr>
              <w:pStyle w:val="Corpsdetexte2"/>
              <w:spacing w:before="60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Consommation de carburant  au 100 km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Émission de Co2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Nombre de places assises</w:t>
            </w:r>
            <w:r w:rsidR="008B4F56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: 2 à 5 places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Nombre de portes</w:t>
            </w:r>
            <w:r w:rsidR="008B4F56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: 5 ou porte latérale coulissante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Longueur et largeur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4"/>
        </w:trPr>
        <w:tc>
          <w:tcPr>
            <w:tcW w:w="2518" w:type="dxa"/>
          </w:tcPr>
          <w:p w:rsidR="00CB41A6" w:rsidRPr="00BC5BBB" w:rsidRDefault="00CB41A6" w:rsidP="0032103D">
            <w:pPr>
              <w:pStyle w:val="Corpsdetexte2"/>
              <w:spacing w:before="60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Garde-au-sol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 xml:space="preserve"> </w:t>
            </w:r>
            <w:r w:rsidR="0032103D">
              <w:rPr>
                <w:rFonts w:ascii="Marianne Medium" w:hAnsi="Marianne Medium"/>
                <w:b w:val="0"/>
                <w:szCs w:val="22"/>
                <w:u w:val="none"/>
              </w:rPr>
              <w:t>au point le plus bas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&gt; 19 cm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Capacité de coffre en dm³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&gt; 550 et &gt; 1200 siège rabattue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Couleur</w:t>
            </w:r>
            <w:r w:rsidR="008B4F56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: claires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32103D">
        <w:trPr>
          <w:trHeight w:val="625"/>
        </w:trPr>
        <w:tc>
          <w:tcPr>
            <w:tcW w:w="2518" w:type="dxa"/>
          </w:tcPr>
          <w:p w:rsidR="00CB41A6" w:rsidRPr="00BC5BBB" w:rsidRDefault="00CB41A6" w:rsidP="0032103D">
            <w:pPr>
              <w:pStyle w:val="Corpsdetexte2"/>
              <w:spacing w:before="60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Équipements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</w:tbl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  <w:r w:rsidRPr="00BC5BBB">
        <w:rPr>
          <w:rFonts w:ascii="Marianne Medium" w:hAnsi="Marianne Medium"/>
          <w:b w:val="0"/>
          <w:szCs w:val="22"/>
          <w:u w:val="none"/>
        </w:rPr>
        <w:t>(PS) joindre un catalogue correspondant au modèle.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BC5BBB">
        <w:rPr>
          <w:rFonts w:ascii="Marianne Medium" w:hAnsi="Marianne Medium"/>
          <w:b w:val="0"/>
          <w:i/>
          <w:szCs w:val="22"/>
          <w:u w:val="none"/>
        </w:rPr>
        <w:t xml:space="preserve">Date, cachet de l’entreprise et signature de la personne habilitée </w:t>
      </w:r>
    </w:p>
    <w:p w:rsidR="00CB41A6" w:rsidRPr="00E71337" w:rsidRDefault="00CB41A6" w:rsidP="00CB41A6">
      <w:pPr>
        <w:pStyle w:val="Corpsdetexte2"/>
        <w:spacing w:before="60"/>
        <w:jc w:val="both"/>
        <w:rPr>
          <w:rFonts w:ascii="Marianne Medium" w:hAnsi="Marianne Medium"/>
          <w:sz w:val="24"/>
          <w:szCs w:val="22"/>
        </w:rPr>
      </w:pPr>
      <w:r>
        <w:rPr>
          <w:rFonts w:ascii="Marianne Medium" w:hAnsi="Marianne Medium"/>
          <w:szCs w:val="22"/>
        </w:rPr>
        <w:lastRenderedPageBreak/>
        <w:t>LOT N°</w:t>
      </w:r>
      <w:r w:rsidR="008B4F56">
        <w:rPr>
          <w:rFonts w:ascii="Marianne Medium" w:hAnsi="Marianne Medium"/>
          <w:szCs w:val="22"/>
        </w:rPr>
        <w:t>4</w:t>
      </w:r>
      <w:r>
        <w:rPr>
          <w:rFonts w:ascii="Courier New" w:hAnsi="Courier New" w:cs="Courier New"/>
          <w:szCs w:val="22"/>
        </w:rPr>
        <w:t> </w:t>
      </w:r>
      <w:r>
        <w:rPr>
          <w:rFonts w:ascii="Marianne Medium" w:hAnsi="Marianne Medium"/>
          <w:szCs w:val="22"/>
        </w:rPr>
        <w:t xml:space="preserve">: </w:t>
      </w:r>
      <w:r w:rsidR="008B4F56">
        <w:rPr>
          <w:rFonts w:ascii="Marianne Medium" w:hAnsi="Marianne Medium"/>
          <w:szCs w:val="22"/>
        </w:rPr>
        <w:t>PICK UP double cabine 4X4</w:t>
      </w:r>
      <w:r w:rsidRPr="00E71337">
        <w:rPr>
          <w:rFonts w:ascii="Marianne Medium" w:hAnsi="Marianne Medium"/>
          <w:szCs w:val="22"/>
        </w:rPr>
        <w:t xml:space="preserve"> </w:t>
      </w:r>
      <w:r>
        <w:rPr>
          <w:rFonts w:ascii="Marianne Medium" w:hAnsi="Marianne Medium"/>
          <w:szCs w:val="22"/>
        </w:rPr>
        <w:t xml:space="preserve"> </w:t>
      </w:r>
    </w:p>
    <w:p w:rsidR="00CB41A6" w:rsidRPr="00E71337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E71337">
        <w:rPr>
          <w:rFonts w:ascii="Marianne Medium" w:hAnsi="Marianne Medium"/>
          <w:i/>
          <w:szCs w:val="22"/>
          <w:u w:val="none"/>
        </w:rPr>
        <w:t>Tous les prix sont exprimés hors taxe et toutes taxes comprises et hors redevance carte grise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szCs w:val="22"/>
          <w:u w:val="none"/>
        </w:rPr>
      </w:pPr>
    </w:p>
    <w:tbl>
      <w:tblPr>
        <w:tblStyle w:val="Grilledutableau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1417"/>
        <w:gridCol w:w="1169"/>
        <w:gridCol w:w="1170"/>
        <w:gridCol w:w="1169"/>
        <w:gridCol w:w="1170"/>
        <w:gridCol w:w="1063"/>
        <w:gridCol w:w="1063"/>
      </w:tblGrid>
      <w:tr w:rsidR="00CB41A6" w:rsidRPr="00BC5BBB" w:rsidTr="00F42138">
        <w:trPr>
          <w:trHeight w:val="879"/>
        </w:trPr>
        <w:tc>
          <w:tcPr>
            <w:tcW w:w="2518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Caractéristiques</w:t>
            </w:r>
          </w:p>
        </w:tc>
        <w:tc>
          <w:tcPr>
            <w:tcW w:w="1276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Quantité disponible</w:t>
            </w:r>
          </w:p>
        </w:tc>
        <w:tc>
          <w:tcPr>
            <w:tcW w:w="39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Propositions du candidat</w:t>
            </w:r>
          </w:p>
        </w:tc>
        <w:tc>
          <w:tcPr>
            <w:tcW w:w="1417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unitaire HT en FCFP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Remise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TGC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FCFP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Euros</w:t>
            </w:r>
          </w:p>
        </w:tc>
        <w:tc>
          <w:tcPr>
            <w:tcW w:w="1063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Délai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livraison</w:t>
            </w: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Durée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garantie</w:t>
            </w:r>
          </w:p>
        </w:tc>
      </w:tr>
      <w:tr w:rsidR="00CB41A6" w:rsidRPr="00BC5BBB" w:rsidTr="00F42138">
        <w:trPr>
          <w:trHeight w:val="367"/>
        </w:trPr>
        <w:tc>
          <w:tcPr>
            <w:tcW w:w="2518" w:type="dxa"/>
          </w:tcPr>
          <w:p w:rsidR="00CB41A6" w:rsidRPr="00BC5BBB" w:rsidRDefault="004B2FA5" w:rsidP="00BA7726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 xml:space="preserve">PICK UP 4X4 </w:t>
            </w:r>
          </w:p>
        </w:tc>
        <w:tc>
          <w:tcPr>
            <w:tcW w:w="1276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1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Puissance DIN 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 xml:space="preserve">≥ 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1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3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0 CH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highlight w:val="lightGray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2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Boîte de vitesse</w:t>
            </w:r>
            <w:r w:rsidR="008B4F56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: BVA ou BVM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1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Carburant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>
              <w:rPr>
                <w:rFonts w:ascii="Marianne Medium" w:hAnsi="Marianne Medium"/>
                <w:b w:val="0"/>
                <w:szCs w:val="22"/>
                <w:u w:val="none"/>
              </w:rPr>
              <w:t>: essence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 xml:space="preserve"> ou diesel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32103D" w:rsidRPr="00BC5BBB" w:rsidTr="00F42138">
        <w:trPr>
          <w:trHeight w:val="414"/>
        </w:trPr>
        <w:tc>
          <w:tcPr>
            <w:tcW w:w="2518" w:type="dxa"/>
          </w:tcPr>
          <w:p w:rsidR="0032103D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Consommation de carburant  au 100 km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Émission de Co2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Nombre de places assises</w:t>
            </w:r>
            <w:r w:rsidR="008B4F56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: 5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Nombre de portes</w:t>
            </w:r>
            <w:r w:rsidR="008B4F56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: 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Couleur</w:t>
            </w:r>
            <w:r w:rsidR="008B4F56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8B4F56">
              <w:rPr>
                <w:rFonts w:ascii="Marianne Medium" w:hAnsi="Marianne Medium"/>
                <w:b w:val="0"/>
                <w:szCs w:val="22"/>
                <w:u w:val="none"/>
              </w:rPr>
              <w:t>: claires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879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Équipements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</w:tbl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  <w:r w:rsidRPr="00BC5BBB">
        <w:rPr>
          <w:rFonts w:ascii="Marianne Medium" w:hAnsi="Marianne Medium"/>
          <w:b w:val="0"/>
          <w:szCs w:val="22"/>
          <w:u w:val="none"/>
        </w:rPr>
        <w:t>(PS) joindre un catalogue correspondant au modèle.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BC5BBB">
        <w:rPr>
          <w:rFonts w:ascii="Marianne Medium" w:hAnsi="Marianne Medium"/>
          <w:b w:val="0"/>
          <w:i/>
          <w:szCs w:val="22"/>
          <w:u w:val="none"/>
        </w:rPr>
        <w:t xml:space="preserve">Date, cachet de l’entreprise et signature de la personne habilitée 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4B2FA5" w:rsidRDefault="004B2FA5" w:rsidP="00CB41A6">
      <w:pPr>
        <w:pStyle w:val="Corpsdetexte2"/>
        <w:spacing w:before="60"/>
        <w:jc w:val="both"/>
        <w:rPr>
          <w:rFonts w:ascii="Marianne Medium" w:hAnsi="Marianne Medium"/>
          <w:szCs w:val="22"/>
        </w:rPr>
      </w:pPr>
    </w:p>
    <w:p w:rsidR="004B2FA5" w:rsidRDefault="004B2FA5" w:rsidP="00CB41A6">
      <w:pPr>
        <w:pStyle w:val="Corpsdetexte2"/>
        <w:spacing w:before="60"/>
        <w:jc w:val="both"/>
        <w:rPr>
          <w:rFonts w:ascii="Marianne Medium" w:hAnsi="Marianne Medium"/>
          <w:szCs w:val="22"/>
        </w:rPr>
      </w:pPr>
    </w:p>
    <w:p w:rsidR="004B2FA5" w:rsidRDefault="004B2FA5" w:rsidP="00CB41A6">
      <w:pPr>
        <w:pStyle w:val="Corpsdetexte2"/>
        <w:spacing w:before="60"/>
        <w:jc w:val="both"/>
        <w:rPr>
          <w:rFonts w:ascii="Marianne Medium" w:hAnsi="Marianne Medium"/>
          <w:szCs w:val="22"/>
        </w:rPr>
      </w:pPr>
    </w:p>
    <w:p w:rsidR="00CB41A6" w:rsidRPr="00E71337" w:rsidRDefault="00CB41A6" w:rsidP="00CB41A6">
      <w:pPr>
        <w:pStyle w:val="Corpsdetexte2"/>
        <w:spacing w:before="60"/>
        <w:jc w:val="both"/>
        <w:rPr>
          <w:rFonts w:ascii="Marianne Medium" w:hAnsi="Marianne Medium"/>
          <w:sz w:val="24"/>
          <w:szCs w:val="22"/>
        </w:rPr>
      </w:pPr>
      <w:r>
        <w:rPr>
          <w:rFonts w:ascii="Marianne Medium" w:hAnsi="Marianne Medium"/>
          <w:szCs w:val="22"/>
        </w:rPr>
        <w:t>LOT N°</w:t>
      </w:r>
      <w:r w:rsidR="004B2FA5">
        <w:rPr>
          <w:rFonts w:ascii="Marianne Medium" w:hAnsi="Marianne Medium"/>
          <w:szCs w:val="22"/>
        </w:rPr>
        <w:t>5</w:t>
      </w:r>
      <w:r>
        <w:rPr>
          <w:rFonts w:ascii="Courier New" w:hAnsi="Courier New" w:cs="Courier New"/>
          <w:szCs w:val="22"/>
        </w:rPr>
        <w:t> </w:t>
      </w:r>
      <w:r>
        <w:rPr>
          <w:rFonts w:ascii="Marianne Medium" w:hAnsi="Marianne Medium"/>
          <w:szCs w:val="22"/>
        </w:rPr>
        <w:t xml:space="preserve">: </w:t>
      </w:r>
      <w:proofErr w:type="spellStart"/>
      <w:r w:rsidR="004B2FA5">
        <w:rPr>
          <w:rFonts w:ascii="Marianne Medium" w:hAnsi="Marianne Medium"/>
          <w:szCs w:val="22"/>
        </w:rPr>
        <w:t>Ludospace</w:t>
      </w:r>
      <w:proofErr w:type="spellEnd"/>
      <w:r w:rsidRPr="00E71337">
        <w:rPr>
          <w:rFonts w:ascii="Marianne Medium" w:hAnsi="Marianne Medium"/>
          <w:szCs w:val="22"/>
        </w:rPr>
        <w:t xml:space="preserve"> </w:t>
      </w:r>
      <w:r>
        <w:rPr>
          <w:rFonts w:ascii="Marianne Medium" w:hAnsi="Marianne Medium"/>
          <w:szCs w:val="22"/>
        </w:rPr>
        <w:t xml:space="preserve"> </w:t>
      </w:r>
    </w:p>
    <w:p w:rsidR="00CB41A6" w:rsidRPr="00E71337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E71337">
        <w:rPr>
          <w:rFonts w:ascii="Marianne Medium" w:hAnsi="Marianne Medium"/>
          <w:i/>
          <w:szCs w:val="22"/>
          <w:u w:val="none"/>
        </w:rPr>
        <w:t>Tous les prix sont exprimés hors taxe et toutes taxes comprises et hors redevance carte grise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szCs w:val="22"/>
          <w:u w:val="none"/>
        </w:rPr>
      </w:pPr>
    </w:p>
    <w:tbl>
      <w:tblPr>
        <w:tblStyle w:val="Grilledutableau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1417"/>
        <w:gridCol w:w="1169"/>
        <w:gridCol w:w="1170"/>
        <w:gridCol w:w="1169"/>
        <w:gridCol w:w="1170"/>
        <w:gridCol w:w="1063"/>
        <w:gridCol w:w="1063"/>
      </w:tblGrid>
      <w:tr w:rsidR="00CB41A6" w:rsidRPr="00BC5BBB" w:rsidTr="00F42138">
        <w:trPr>
          <w:trHeight w:val="879"/>
        </w:trPr>
        <w:tc>
          <w:tcPr>
            <w:tcW w:w="2518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Caractéristiques</w:t>
            </w:r>
          </w:p>
        </w:tc>
        <w:tc>
          <w:tcPr>
            <w:tcW w:w="1276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Quantité disponible</w:t>
            </w:r>
          </w:p>
        </w:tc>
        <w:tc>
          <w:tcPr>
            <w:tcW w:w="39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Propositions du candidat</w:t>
            </w:r>
          </w:p>
        </w:tc>
        <w:tc>
          <w:tcPr>
            <w:tcW w:w="1417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unitaire HT en FCFP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Remise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TGC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FCFP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Euros</w:t>
            </w:r>
          </w:p>
        </w:tc>
        <w:tc>
          <w:tcPr>
            <w:tcW w:w="1063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Délai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livraison</w:t>
            </w: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Durée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garantie</w:t>
            </w:r>
          </w:p>
        </w:tc>
      </w:tr>
      <w:tr w:rsidR="00CB41A6" w:rsidRPr="00BC5BBB" w:rsidTr="00F42138">
        <w:trPr>
          <w:trHeight w:val="367"/>
        </w:trPr>
        <w:tc>
          <w:tcPr>
            <w:tcW w:w="2518" w:type="dxa"/>
          </w:tcPr>
          <w:p w:rsidR="00CB41A6" w:rsidRPr="00BC5BBB" w:rsidRDefault="00246B69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proofErr w:type="spellStart"/>
            <w:r>
              <w:rPr>
                <w:rFonts w:ascii="Marianne Medium" w:hAnsi="Marianne Medium"/>
                <w:b w:val="0"/>
                <w:szCs w:val="22"/>
                <w:u w:val="none"/>
              </w:rPr>
              <w:t>Ludospace</w:t>
            </w:r>
            <w:proofErr w:type="spellEnd"/>
          </w:p>
        </w:tc>
        <w:tc>
          <w:tcPr>
            <w:tcW w:w="1276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1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Puissance DIN 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 xml:space="preserve">≥ </w:t>
            </w:r>
            <w:r w:rsidR="004B2FA5">
              <w:rPr>
                <w:rFonts w:ascii="Marianne Medium" w:hAnsi="Marianne Medium"/>
                <w:b w:val="0"/>
                <w:szCs w:val="22"/>
                <w:u w:val="none"/>
              </w:rPr>
              <w:t>8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0 CH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highlight w:val="lightGray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2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Boîte de vitesse</w:t>
            </w:r>
            <w:r w:rsidR="004B2FA5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4B2FA5">
              <w:rPr>
                <w:rFonts w:ascii="Marianne Medium" w:hAnsi="Marianne Medium"/>
                <w:b w:val="0"/>
                <w:szCs w:val="22"/>
                <w:u w:val="none"/>
              </w:rPr>
              <w:t>: BVM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1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Carburant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>
              <w:rPr>
                <w:rFonts w:ascii="Marianne Medium" w:hAnsi="Marianne Medium"/>
                <w:b w:val="0"/>
                <w:szCs w:val="22"/>
                <w:u w:val="none"/>
              </w:rPr>
              <w:t>: essence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32103D" w:rsidRPr="00BC5BBB" w:rsidTr="00F42138">
        <w:trPr>
          <w:trHeight w:val="414"/>
        </w:trPr>
        <w:tc>
          <w:tcPr>
            <w:tcW w:w="2518" w:type="dxa"/>
          </w:tcPr>
          <w:p w:rsidR="0032103D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Consommation de carburant  au 100 km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Émission de Co2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Nombre de places assises</w:t>
            </w:r>
            <w:r w:rsidR="004B2FA5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4B2FA5">
              <w:rPr>
                <w:rFonts w:ascii="Marianne Medium" w:hAnsi="Marianne Medium"/>
                <w:b w:val="0"/>
                <w:szCs w:val="22"/>
                <w:u w:val="none"/>
              </w:rPr>
              <w:t>: 2 ou 5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Capacité de coffre en dm³</w:t>
            </w:r>
            <w:r w:rsidR="004B2FA5">
              <w:rPr>
                <w:rFonts w:ascii="Marianne Medium" w:hAnsi="Marianne Medium"/>
                <w:b w:val="0"/>
                <w:szCs w:val="22"/>
                <w:u w:val="none"/>
              </w:rPr>
              <w:t>≥ 600 à 1200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Couleur</w:t>
            </w:r>
            <w:r w:rsidR="004B2FA5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4B2FA5">
              <w:rPr>
                <w:rFonts w:ascii="Marianne Medium" w:hAnsi="Marianne Medium"/>
                <w:b w:val="0"/>
                <w:szCs w:val="22"/>
                <w:u w:val="none"/>
              </w:rPr>
              <w:t>: claires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879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Équipements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</w:tbl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  <w:r w:rsidRPr="00BC5BBB">
        <w:rPr>
          <w:rFonts w:ascii="Marianne Medium" w:hAnsi="Marianne Medium"/>
          <w:b w:val="0"/>
          <w:szCs w:val="22"/>
          <w:u w:val="none"/>
        </w:rPr>
        <w:t>(PS) joindre un catalogue correspondant au modèle.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BC5BBB">
        <w:rPr>
          <w:rFonts w:ascii="Marianne Medium" w:hAnsi="Marianne Medium"/>
          <w:b w:val="0"/>
          <w:i/>
          <w:szCs w:val="22"/>
          <w:u w:val="none"/>
        </w:rPr>
        <w:t xml:space="preserve">Date, cachet de l’entreprise et signature de la personne habilitée 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246B69" w:rsidRDefault="00246B69" w:rsidP="00CB41A6">
      <w:pPr>
        <w:pStyle w:val="Corpsdetexte2"/>
        <w:spacing w:before="60"/>
        <w:jc w:val="both"/>
        <w:rPr>
          <w:rFonts w:ascii="Marianne Medium" w:hAnsi="Marianne Medium"/>
          <w:szCs w:val="22"/>
        </w:rPr>
      </w:pPr>
    </w:p>
    <w:p w:rsidR="00CB41A6" w:rsidRPr="00E71337" w:rsidRDefault="00CB41A6" w:rsidP="00CB41A6">
      <w:pPr>
        <w:pStyle w:val="Corpsdetexte2"/>
        <w:spacing w:before="60"/>
        <w:jc w:val="both"/>
        <w:rPr>
          <w:rFonts w:ascii="Marianne Medium" w:hAnsi="Marianne Medium"/>
          <w:sz w:val="24"/>
          <w:szCs w:val="22"/>
        </w:rPr>
      </w:pPr>
      <w:r>
        <w:rPr>
          <w:rFonts w:ascii="Marianne Medium" w:hAnsi="Marianne Medium"/>
          <w:szCs w:val="22"/>
        </w:rPr>
        <w:t>LOT N°</w:t>
      </w:r>
      <w:r w:rsidR="00246B69">
        <w:rPr>
          <w:rFonts w:ascii="Marianne Medium" w:hAnsi="Marianne Medium"/>
          <w:szCs w:val="22"/>
        </w:rPr>
        <w:t>6</w:t>
      </w:r>
      <w:r>
        <w:rPr>
          <w:rFonts w:ascii="Courier New" w:hAnsi="Courier New" w:cs="Courier New"/>
          <w:szCs w:val="22"/>
        </w:rPr>
        <w:t> </w:t>
      </w:r>
      <w:r>
        <w:rPr>
          <w:rFonts w:ascii="Marianne Medium" w:hAnsi="Marianne Medium"/>
          <w:szCs w:val="22"/>
        </w:rPr>
        <w:t xml:space="preserve">: </w:t>
      </w:r>
      <w:r w:rsidR="00BA7726">
        <w:rPr>
          <w:rFonts w:ascii="Marianne Medium" w:hAnsi="Marianne Medium"/>
          <w:szCs w:val="22"/>
        </w:rPr>
        <w:t>U</w:t>
      </w:r>
      <w:r w:rsidR="00246B69">
        <w:rPr>
          <w:rFonts w:ascii="Marianne Medium" w:hAnsi="Marianne Medium"/>
          <w:szCs w:val="22"/>
        </w:rPr>
        <w:t>tilitaire</w:t>
      </w:r>
      <w:r w:rsidRPr="00E71337">
        <w:rPr>
          <w:rFonts w:ascii="Marianne Medium" w:hAnsi="Marianne Medium"/>
          <w:szCs w:val="22"/>
        </w:rPr>
        <w:t xml:space="preserve"> </w:t>
      </w:r>
      <w:r>
        <w:rPr>
          <w:rFonts w:ascii="Marianne Medium" w:hAnsi="Marianne Medium"/>
          <w:szCs w:val="22"/>
        </w:rPr>
        <w:t xml:space="preserve"> </w:t>
      </w:r>
    </w:p>
    <w:p w:rsidR="00CB41A6" w:rsidRPr="00E71337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E71337">
        <w:rPr>
          <w:rFonts w:ascii="Marianne Medium" w:hAnsi="Marianne Medium"/>
          <w:i/>
          <w:szCs w:val="22"/>
          <w:u w:val="none"/>
        </w:rPr>
        <w:t>Tous les prix sont exprimés hors taxe et toutes taxes comprises et hors redevance carte grise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szCs w:val="22"/>
          <w:u w:val="none"/>
        </w:rPr>
      </w:pPr>
    </w:p>
    <w:tbl>
      <w:tblPr>
        <w:tblStyle w:val="Grilledutableau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1417"/>
        <w:gridCol w:w="1169"/>
        <w:gridCol w:w="1170"/>
        <w:gridCol w:w="1169"/>
        <w:gridCol w:w="1170"/>
        <w:gridCol w:w="1063"/>
        <w:gridCol w:w="1063"/>
      </w:tblGrid>
      <w:tr w:rsidR="00CB41A6" w:rsidRPr="00BC5BBB" w:rsidTr="00F42138">
        <w:trPr>
          <w:trHeight w:val="879"/>
        </w:trPr>
        <w:tc>
          <w:tcPr>
            <w:tcW w:w="2518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Caractéristiques</w:t>
            </w:r>
          </w:p>
        </w:tc>
        <w:tc>
          <w:tcPr>
            <w:tcW w:w="1276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Quantité disponible</w:t>
            </w:r>
          </w:p>
        </w:tc>
        <w:tc>
          <w:tcPr>
            <w:tcW w:w="39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Propositions du candidat</w:t>
            </w:r>
          </w:p>
        </w:tc>
        <w:tc>
          <w:tcPr>
            <w:tcW w:w="1417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unitaire HT en FCFP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Remise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TGC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FCFP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Euros</w:t>
            </w:r>
          </w:p>
        </w:tc>
        <w:tc>
          <w:tcPr>
            <w:tcW w:w="1063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Délai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livraison</w:t>
            </w: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Durée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garantie</w:t>
            </w:r>
          </w:p>
        </w:tc>
      </w:tr>
      <w:tr w:rsidR="00CB41A6" w:rsidRPr="00BC5BBB" w:rsidTr="00F42138">
        <w:trPr>
          <w:trHeight w:val="367"/>
        </w:trPr>
        <w:tc>
          <w:tcPr>
            <w:tcW w:w="2518" w:type="dxa"/>
          </w:tcPr>
          <w:p w:rsidR="00CB41A6" w:rsidRPr="00BC5BBB" w:rsidRDefault="00246B69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Utilitaire</w:t>
            </w:r>
          </w:p>
        </w:tc>
        <w:tc>
          <w:tcPr>
            <w:tcW w:w="1276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1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Puissance DIN 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 xml:space="preserve">≥ 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1</w:t>
            </w:r>
            <w:r w:rsidR="00246B69">
              <w:rPr>
                <w:rFonts w:ascii="Marianne Medium" w:hAnsi="Marianne Medium"/>
                <w:b w:val="0"/>
                <w:szCs w:val="22"/>
                <w:u w:val="none"/>
              </w:rPr>
              <w:t>2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0 CH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highlight w:val="lightGray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2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Boîte de vitesse</w:t>
            </w:r>
            <w:r w:rsidR="00246B69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246B69">
              <w:rPr>
                <w:rFonts w:ascii="Marianne Medium" w:hAnsi="Marianne Medium"/>
                <w:b w:val="0"/>
                <w:szCs w:val="22"/>
                <w:u w:val="none"/>
              </w:rPr>
              <w:t>: BVM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1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Carburant</w:t>
            </w:r>
            <w:r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>
              <w:rPr>
                <w:rFonts w:ascii="Marianne Medium" w:hAnsi="Marianne Medium"/>
                <w:b w:val="0"/>
                <w:szCs w:val="22"/>
                <w:u w:val="none"/>
              </w:rPr>
              <w:t>: essence</w:t>
            </w:r>
            <w:r w:rsidR="00246B69">
              <w:rPr>
                <w:rFonts w:ascii="Marianne Medium" w:hAnsi="Marianne Medium"/>
                <w:b w:val="0"/>
                <w:szCs w:val="22"/>
                <w:u w:val="none"/>
              </w:rPr>
              <w:t xml:space="preserve"> ou diesel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32103D" w:rsidRPr="00BC5BBB" w:rsidTr="00F42138">
        <w:trPr>
          <w:trHeight w:val="414"/>
        </w:trPr>
        <w:tc>
          <w:tcPr>
            <w:tcW w:w="2518" w:type="dxa"/>
          </w:tcPr>
          <w:p w:rsidR="0032103D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Consommation de carburant  au 100 km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Émission de Co2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5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Nombre de places assises</w:t>
            </w:r>
            <w:r w:rsidR="00246B69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246B69">
              <w:rPr>
                <w:rFonts w:ascii="Marianne Medium" w:hAnsi="Marianne Medium"/>
                <w:b w:val="0"/>
                <w:szCs w:val="22"/>
                <w:u w:val="none"/>
              </w:rPr>
              <w:t>: 2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04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Couleur</w:t>
            </w:r>
            <w:r w:rsidR="00246B69">
              <w:rPr>
                <w:rFonts w:ascii="Courier New" w:hAnsi="Courier New" w:cs="Courier New"/>
                <w:b w:val="0"/>
                <w:szCs w:val="22"/>
                <w:u w:val="none"/>
              </w:rPr>
              <w:t> </w:t>
            </w:r>
            <w:r w:rsidR="00246B69">
              <w:rPr>
                <w:rFonts w:ascii="Marianne Medium" w:hAnsi="Marianne Medium"/>
                <w:b w:val="0"/>
                <w:szCs w:val="22"/>
                <w:u w:val="none"/>
              </w:rPr>
              <w:t>: claires</w:t>
            </w: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879"/>
        </w:trPr>
        <w:tc>
          <w:tcPr>
            <w:tcW w:w="2518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Équipements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</w:tbl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  <w:r w:rsidRPr="00BC5BBB">
        <w:rPr>
          <w:rFonts w:ascii="Marianne Medium" w:hAnsi="Marianne Medium"/>
          <w:b w:val="0"/>
          <w:szCs w:val="22"/>
          <w:u w:val="none"/>
        </w:rPr>
        <w:t>(PS) joindre un catalogue correspondant au modèle.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BC5BBB">
        <w:rPr>
          <w:rFonts w:ascii="Marianne Medium" w:hAnsi="Marianne Medium"/>
          <w:b w:val="0"/>
          <w:i/>
          <w:szCs w:val="22"/>
          <w:u w:val="none"/>
        </w:rPr>
        <w:t xml:space="preserve">Date, cachet de l’entreprise et signature de la personne habilitée 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4B0798" w:rsidRDefault="004B0798" w:rsidP="00CB41A6">
      <w:pPr>
        <w:pStyle w:val="Corpsdetexte2"/>
        <w:spacing w:before="60"/>
        <w:jc w:val="both"/>
        <w:rPr>
          <w:rFonts w:ascii="Marianne Medium" w:hAnsi="Marianne Medium"/>
          <w:szCs w:val="22"/>
        </w:rPr>
      </w:pPr>
    </w:p>
    <w:p w:rsidR="004B0798" w:rsidRDefault="004B0798" w:rsidP="00CB41A6">
      <w:pPr>
        <w:pStyle w:val="Corpsdetexte2"/>
        <w:spacing w:before="60"/>
        <w:jc w:val="both"/>
        <w:rPr>
          <w:rFonts w:ascii="Marianne Medium" w:hAnsi="Marianne Medium"/>
          <w:szCs w:val="22"/>
        </w:rPr>
      </w:pPr>
    </w:p>
    <w:p w:rsidR="004B0798" w:rsidRDefault="004B0798" w:rsidP="00CB41A6">
      <w:pPr>
        <w:pStyle w:val="Corpsdetexte2"/>
        <w:spacing w:before="60"/>
        <w:jc w:val="both"/>
        <w:rPr>
          <w:rFonts w:ascii="Marianne Medium" w:hAnsi="Marianne Medium"/>
          <w:szCs w:val="22"/>
        </w:rPr>
      </w:pPr>
    </w:p>
    <w:p w:rsidR="004B0798" w:rsidRDefault="004B0798" w:rsidP="00CB41A6">
      <w:pPr>
        <w:pStyle w:val="Corpsdetexte2"/>
        <w:spacing w:before="60"/>
        <w:jc w:val="both"/>
        <w:rPr>
          <w:rFonts w:ascii="Marianne Medium" w:hAnsi="Marianne Medium"/>
          <w:szCs w:val="22"/>
        </w:rPr>
      </w:pPr>
    </w:p>
    <w:p w:rsidR="00CB41A6" w:rsidRPr="00E71337" w:rsidRDefault="00CB41A6" w:rsidP="00CB41A6">
      <w:pPr>
        <w:pStyle w:val="Corpsdetexte2"/>
        <w:spacing w:before="60"/>
        <w:jc w:val="both"/>
        <w:rPr>
          <w:rFonts w:ascii="Marianne Medium" w:hAnsi="Marianne Medium"/>
          <w:sz w:val="24"/>
          <w:szCs w:val="22"/>
        </w:rPr>
      </w:pPr>
      <w:r>
        <w:rPr>
          <w:rFonts w:ascii="Marianne Medium" w:hAnsi="Marianne Medium"/>
          <w:szCs w:val="22"/>
        </w:rPr>
        <w:t>LOT N°</w:t>
      </w:r>
      <w:r w:rsidR="004B0798">
        <w:rPr>
          <w:rFonts w:ascii="Marianne Medium" w:hAnsi="Marianne Medium"/>
          <w:szCs w:val="22"/>
        </w:rPr>
        <w:t>7</w:t>
      </w:r>
      <w:r>
        <w:rPr>
          <w:rFonts w:ascii="Courier New" w:hAnsi="Courier New" w:cs="Courier New"/>
          <w:szCs w:val="22"/>
        </w:rPr>
        <w:t> </w:t>
      </w:r>
      <w:r>
        <w:rPr>
          <w:rFonts w:ascii="Marianne Medium" w:hAnsi="Marianne Medium"/>
          <w:szCs w:val="22"/>
        </w:rPr>
        <w:t xml:space="preserve">: </w:t>
      </w:r>
      <w:r w:rsidR="004B0798">
        <w:rPr>
          <w:rFonts w:ascii="Marianne Medium" w:hAnsi="Marianne Medium"/>
          <w:szCs w:val="22"/>
        </w:rPr>
        <w:t>SCOOTER 2 ou 3 roues</w:t>
      </w:r>
      <w:r w:rsidRPr="00E71337">
        <w:rPr>
          <w:rFonts w:ascii="Marianne Medium" w:hAnsi="Marianne Medium"/>
          <w:szCs w:val="22"/>
        </w:rPr>
        <w:t xml:space="preserve"> </w:t>
      </w:r>
      <w:r>
        <w:rPr>
          <w:rFonts w:ascii="Marianne Medium" w:hAnsi="Marianne Medium"/>
          <w:szCs w:val="22"/>
        </w:rPr>
        <w:t xml:space="preserve"> </w:t>
      </w:r>
    </w:p>
    <w:p w:rsidR="00CB41A6" w:rsidRPr="00E71337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E71337">
        <w:rPr>
          <w:rFonts w:ascii="Marianne Medium" w:hAnsi="Marianne Medium"/>
          <w:i/>
          <w:szCs w:val="22"/>
          <w:u w:val="none"/>
        </w:rPr>
        <w:t>Tous les prix sont exprimés hors taxe et toutes taxes comprises et hors redevance carte grise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szCs w:val="22"/>
          <w:u w:val="none"/>
        </w:rPr>
      </w:pPr>
    </w:p>
    <w:tbl>
      <w:tblPr>
        <w:tblStyle w:val="Grilledutableau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1417"/>
        <w:gridCol w:w="1169"/>
        <w:gridCol w:w="1170"/>
        <w:gridCol w:w="1169"/>
        <w:gridCol w:w="1170"/>
        <w:gridCol w:w="1063"/>
        <w:gridCol w:w="1063"/>
      </w:tblGrid>
      <w:tr w:rsidR="00CB41A6" w:rsidRPr="00BC5BBB" w:rsidTr="00F42138">
        <w:trPr>
          <w:trHeight w:val="879"/>
        </w:trPr>
        <w:tc>
          <w:tcPr>
            <w:tcW w:w="2518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Caractéristiques</w:t>
            </w:r>
          </w:p>
        </w:tc>
        <w:tc>
          <w:tcPr>
            <w:tcW w:w="1276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Quantité disponible</w:t>
            </w:r>
          </w:p>
        </w:tc>
        <w:tc>
          <w:tcPr>
            <w:tcW w:w="39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Propositions du candidat</w:t>
            </w:r>
          </w:p>
        </w:tc>
        <w:tc>
          <w:tcPr>
            <w:tcW w:w="1417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unitaire HT en FCFP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Remise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TGC</w:t>
            </w:r>
          </w:p>
        </w:tc>
        <w:tc>
          <w:tcPr>
            <w:tcW w:w="1169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FCFP</w:t>
            </w:r>
          </w:p>
        </w:tc>
        <w:tc>
          <w:tcPr>
            <w:tcW w:w="1170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Prix TTC en Euros</w:t>
            </w:r>
          </w:p>
        </w:tc>
        <w:tc>
          <w:tcPr>
            <w:tcW w:w="1063" w:type="dxa"/>
            <w:vAlign w:val="center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Délai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livraison</w:t>
            </w: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 xml:space="preserve">Durée </w:t>
            </w:r>
          </w:p>
          <w:p w:rsidR="00CB41A6" w:rsidRPr="00BC5BBB" w:rsidRDefault="00CB41A6" w:rsidP="00F42138">
            <w:pPr>
              <w:pStyle w:val="Corpsdetexte2"/>
              <w:spacing w:before="60"/>
              <w:jc w:val="center"/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 w:val="20"/>
                <w:szCs w:val="22"/>
                <w:u w:val="none"/>
              </w:rPr>
              <w:t>de garantie</w:t>
            </w:r>
          </w:p>
        </w:tc>
      </w:tr>
      <w:tr w:rsidR="00CB41A6" w:rsidRPr="00BC5BBB" w:rsidTr="00F42138">
        <w:trPr>
          <w:trHeight w:val="367"/>
        </w:trPr>
        <w:tc>
          <w:tcPr>
            <w:tcW w:w="2518" w:type="dxa"/>
          </w:tcPr>
          <w:p w:rsidR="00CB41A6" w:rsidRPr="00BC5BBB" w:rsidRDefault="00332FD1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S</w:t>
            </w:r>
            <w:bookmarkStart w:id="1" w:name="_GoBack"/>
            <w:bookmarkEnd w:id="1"/>
            <w:r w:rsidR="004B0798">
              <w:rPr>
                <w:rFonts w:ascii="Marianne Medium" w:hAnsi="Marianne Medium"/>
                <w:b w:val="0"/>
                <w:szCs w:val="22"/>
                <w:u w:val="none"/>
              </w:rPr>
              <w:t>cooter</w:t>
            </w:r>
          </w:p>
        </w:tc>
        <w:tc>
          <w:tcPr>
            <w:tcW w:w="1276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15"/>
        </w:trPr>
        <w:tc>
          <w:tcPr>
            <w:tcW w:w="2518" w:type="dxa"/>
          </w:tcPr>
          <w:p w:rsidR="00CB41A6" w:rsidRPr="00BC5BBB" w:rsidRDefault="00CB41A6" w:rsidP="00332FD1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 w:rsidRPr="00BC5BBB">
              <w:rPr>
                <w:rFonts w:ascii="Marianne Medium" w:hAnsi="Marianne Medium"/>
                <w:b w:val="0"/>
                <w:szCs w:val="22"/>
                <w:u w:val="none"/>
              </w:rPr>
              <w:t>Puissance 1</w:t>
            </w:r>
            <w:r w:rsidR="004B0798">
              <w:rPr>
                <w:rFonts w:ascii="Marianne Medium" w:hAnsi="Marianne Medium"/>
                <w:b w:val="0"/>
                <w:szCs w:val="22"/>
                <w:u w:val="none"/>
              </w:rPr>
              <w:t xml:space="preserve">25 </w:t>
            </w:r>
            <w:r w:rsidR="00332FD1">
              <w:rPr>
                <w:rFonts w:ascii="Marianne Medium" w:hAnsi="Marianne Medium"/>
                <w:b w:val="0"/>
                <w:szCs w:val="22"/>
                <w:u w:val="none"/>
              </w:rPr>
              <w:t>cc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highlight w:val="lightGray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32103D" w:rsidRPr="00BC5BBB" w:rsidTr="00F42138">
        <w:trPr>
          <w:trHeight w:val="415"/>
        </w:trPr>
        <w:tc>
          <w:tcPr>
            <w:tcW w:w="2518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Consommation de carburant  au 100 km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highlight w:val="lightGray"/>
                <w:u w:val="none"/>
              </w:rPr>
            </w:pPr>
          </w:p>
        </w:tc>
        <w:tc>
          <w:tcPr>
            <w:tcW w:w="39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32103D" w:rsidRPr="00BC5BBB" w:rsidRDefault="0032103D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  <w:tr w:rsidR="00CB41A6" w:rsidRPr="00BC5BBB" w:rsidTr="00F42138">
        <w:trPr>
          <w:trHeight w:val="422"/>
        </w:trPr>
        <w:tc>
          <w:tcPr>
            <w:tcW w:w="2518" w:type="dxa"/>
          </w:tcPr>
          <w:p w:rsidR="00CB41A6" w:rsidRPr="00BC5BBB" w:rsidRDefault="004B0798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  <w:r>
              <w:rPr>
                <w:rFonts w:ascii="Marianne Medium" w:hAnsi="Marianne Medium"/>
                <w:b w:val="0"/>
                <w:szCs w:val="22"/>
                <w:u w:val="none"/>
              </w:rPr>
              <w:t>Conduite avec le permis de voiture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39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417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69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170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  <w:tc>
          <w:tcPr>
            <w:tcW w:w="1063" w:type="dxa"/>
          </w:tcPr>
          <w:p w:rsidR="00CB41A6" w:rsidRPr="00BC5BBB" w:rsidRDefault="00CB41A6" w:rsidP="00F42138">
            <w:pPr>
              <w:pStyle w:val="Corpsdetexte2"/>
              <w:spacing w:before="60"/>
              <w:jc w:val="both"/>
              <w:rPr>
                <w:rFonts w:ascii="Marianne Medium" w:hAnsi="Marianne Medium"/>
                <w:b w:val="0"/>
                <w:szCs w:val="22"/>
                <w:u w:val="none"/>
              </w:rPr>
            </w:pPr>
          </w:p>
        </w:tc>
      </w:tr>
    </w:tbl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  <w:r w:rsidRPr="00BC5BBB">
        <w:rPr>
          <w:rFonts w:ascii="Marianne Medium" w:hAnsi="Marianne Medium"/>
          <w:b w:val="0"/>
          <w:szCs w:val="22"/>
          <w:u w:val="none"/>
        </w:rPr>
        <w:t>(PS) joindre un catalogue correspondant au modèle.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szCs w:val="22"/>
          <w:u w:val="none"/>
        </w:rPr>
      </w:pP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  <w:r w:rsidRPr="00BC5BBB">
        <w:rPr>
          <w:rFonts w:ascii="Marianne Medium" w:hAnsi="Marianne Medium"/>
          <w:b w:val="0"/>
          <w:i/>
          <w:szCs w:val="22"/>
          <w:u w:val="none"/>
        </w:rPr>
        <w:t xml:space="preserve">Date, cachet de l’entreprise et signature de la personne habilitée </w:t>
      </w: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CB41A6" w:rsidRPr="00BC5BBB" w:rsidRDefault="00CB41A6" w:rsidP="00CB41A6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p w:rsidR="00B37A16" w:rsidRPr="00BC5BBB" w:rsidRDefault="00B37A16" w:rsidP="00625CA5">
      <w:pPr>
        <w:pStyle w:val="Corpsdetexte2"/>
        <w:spacing w:before="60"/>
        <w:jc w:val="both"/>
        <w:rPr>
          <w:rFonts w:ascii="Marianne Medium" w:hAnsi="Marianne Medium"/>
          <w:b w:val="0"/>
          <w:i/>
          <w:szCs w:val="22"/>
          <w:u w:val="none"/>
        </w:rPr>
      </w:pPr>
    </w:p>
    <w:sectPr w:rsidR="00B37A16" w:rsidRPr="00BC5BBB" w:rsidSect="00E125B0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567" w:right="1134" w:bottom="567" w:left="624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4D" w:rsidRDefault="005A794D">
      <w:r>
        <w:separator/>
      </w:r>
    </w:p>
  </w:endnote>
  <w:endnote w:type="continuationSeparator" w:id="0">
    <w:p w:rsidR="005A794D" w:rsidRDefault="005A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4D" w:rsidRDefault="005A79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794D" w:rsidRDefault="005A794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arianne Medium" w:hAnsi="Marianne Medium"/>
        <w:sz w:val="14"/>
      </w:rPr>
      <w:id w:val="-1722660112"/>
      <w:docPartObj>
        <w:docPartGallery w:val="Page Numbers (Bottom of Page)"/>
        <w:docPartUnique/>
      </w:docPartObj>
    </w:sdtPr>
    <w:sdtEndPr/>
    <w:sdtContent>
      <w:sdt>
        <w:sdtPr>
          <w:rPr>
            <w:rFonts w:ascii="Marianne Medium" w:hAnsi="Marianne Medium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794D" w:rsidRPr="00BC5BBB" w:rsidRDefault="004B0798" w:rsidP="00BC5BBB">
            <w:pPr>
              <w:pStyle w:val="Pieddepage"/>
              <w:ind w:left="3672" w:firstLine="1992"/>
              <w:rPr>
                <w:rFonts w:ascii="Marianne Medium" w:hAnsi="Marianne Medium"/>
                <w:sz w:val="14"/>
              </w:rPr>
            </w:pPr>
            <w:r>
              <w:rPr>
                <w:rFonts w:ascii="Marianne Medium" w:hAnsi="Marianne Medium"/>
                <w:sz w:val="16"/>
              </w:rPr>
              <w:t>SGAP988/CPF/2022</w:t>
            </w:r>
            <w:r w:rsidR="005A794D" w:rsidRPr="00BC5BBB">
              <w:rPr>
                <w:rFonts w:ascii="Marianne Medium" w:hAnsi="Marianne Medium"/>
                <w:sz w:val="16"/>
              </w:rPr>
              <w:t>/</w:t>
            </w:r>
            <w:r>
              <w:rPr>
                <w:rFonts w:ascii="Marianne Medium" w:hAnsi="Marianne Medium"/>
                <w:sz w:val="16"/>
              </w:rPr>
              <w:t>884</w:t>
            </w:r>
            <w:r w:rsidR="005A794D" w:rsidRPr="00BC5BBB">
              <w:rPr>
                <w:rFonts w:ascii="Marianne Medium" w:hAnsi="Marianne Medium"/>
                <w:sz w:val="16"/>
              </w:rPr>
              <w:t xml:space="preserve"> -  BPU</w:t>
            </w:r>
            <w:r w:rsidR="00375509">
              <w:rPr>
                <w:rFonts w:ascii="Marianne Medium" w:hAnsi="Marianne Medium"/>
                <w:sz w:val="16"/>
              </w:rPr>
              <w:tab/>
            </w:r>
            <w:r w:rsidR="00375509">
              <w:rPr>
                <w:rFonts w:ascii="Marianne Medium" w:hAnsi="Marianne Medium"/>
                <w:sz w:val="16"/>
              </w:rPr>
              <w:tab/>
            </w:r>
            <w:r w:rsidR="00375509">
              <w:rPr>
                <w:rFonts w:ascii="Marianne Medium" w:hAnsi="Marianne Medium"/>
                <w:sz w:val="16"/>
              </w:rPr>
              <w:tab/>
            </w:r>
            <w:r w:rsidR="005A794D" w:rsidRPr="00BC5BBB">
              <w:rPr>
                <w:rFonts w:ascii="Marianne Medium" w:hAnsi="Marianne Medium"/>
                <w:sz w:val="14"/>
              </w:rPr>
              <w:tab/>
              <w:t xml:space="preserve">  </w:t>
            </w:r>
            <w:r w:rsidR="005A794D">
              <w:rPr>
                <w:rFonts w:ascii="Marianne Medium" w:hAnsi="Marianne Medium"/>
                <w:sz w:val="14"/>
              </w:rPr>
              <w:t xml:space="preserve">                   </w:t>
            </w:r>
            <w:r w:rsidR="005A794D">
              <w:rPr>
                <w:rFonts w:ascii="Marianne Medium" w:hAnsi="Marianne Medium"/>
                <w:sz w:val="14"/>
              </w:rPr>
              <w:tab/>
            </w:r>
            <w:r w:rsidR="005A794D">
              <w:rPr>
                <w:rFonts w:ascii="Marianne Medium" w:hAnsi="Marianne Medium"/>
                <w:sz w:val="14"/>
              </w:rPr>
              <w:tab/>
            </w:r>
            <w:r w:rsidR="005A794D">
              <w:rPr>
                <w:rFonts w:ascii="Marianne Medium" w:hAnsi="Marianne Medium"/>
                <w:sz w:val="14"/>
              </w:rPr>
              <w:tab/>
              <w:t xml:space="preserve"> </w:t>
            </w:r>
            <w:r w:rsidR="005A794D" w:rsidRPr="00BC5BBB">
              <w:rPr>
                <w:rFonts w:ascii="Marianne Medium" w:hAnsi="Marianne Medium"/>
                <w:sz w:val="18"/>
              </w:rPr>
              <w:t xml:space="preserve">Page </w:t>
            </w:r>
            <w:r w:rsidR="005A794D" w:rsidRPr="00BC5BBB">
              <w:rPr>
                <w:rFonts w:ascii="Marianne Medium" w:hAnsi="Marianne Medium"/>
                <w:b/>
                <w:bCs/>
                <w:sz w:val="18"/>
              </w:rPr>
              <w:fldChar w:fldCharType="begin"/>
            </w:r>
            <w:r w:rsidR="005A794D" w:rsidRPr="00BC5BBB">
              <w:rPr>
                <w:rFonts w:ascii="Marianne Medium" w:hAnsi="Marianne Medium"/>
                <w:b/>
                <w:bCs/>
                <w:sz w:val="18"/>
              </w:rPr>
              <w:instrText>PAGE</w:instrText>
            </w:r>
            <w:r w:rsidR="005A794D" w:rsidRPr="00BC5BBB">
              <w:rPr>
                <w:rFonts w:ascii="Marianne Medium" w:hAnsi="Marianne Medium"/>
                <w:b/>
                <w:bCs/>
                <w:sz w:val="18"/>
              </w:rPr>
              <w:fldChar w:fldCharType="separate"/>
            </w:r>
            <w:r w:rsidR="00925E3A">
              <w:rPr>
                <w:rFonts w:ascii="Marianne Medium" w:hAnsi="Marianne Medium"/>
                <w:b/>
                <w:bCs/>
                <w:noProof/>
                <w:sz w:val="18"/>
              </w:rPr>
              <w:t>6</w:t>
            </w:r>
            <w:r w:rsidR="005A794D" w:rsidRPr="00BC5BBB">
              <w:rPr>
                <w:rFonts w:ascii="Marianne Medium" w:hAnsi="Marianne Medium"/>
                <w:b/>
                <w:bCs/>
                <w:sz w:val="18"/>
              </w:rPr>
              <w:fldChar w:fldCharType="end"/>
            </w:r>
            <w:r w:rsidR="005A794D" w:rsidRPr="00BC5BBB">
              <w:rPr>
                <w:rFonts w:ascii="Marianne Medium" w:hAnsi="Marianne Medium"/>
                <w:sz w:val="18"/>
              </w:rPr>
              <w:t xml:space="preserve"> sur </w:t>
            </w:r>
            <w:r w:rsidR="005A794D" w:rsidRPr="00BC5BBB">
              <w:rPr>
                <w:rFonts w:ascii="Marianne Medium" w:hAnsi="Marianne Medium"/>
                <w:b/>
                <w:bCs/>
                <w:sz w:val="18"/>
              </w:rPr>
              <w:fldChar w:fldCharType="begin"/>
            </w:r>
            <w:r w:rsidR="005A794D" w:rsidRPr="00BC5BBB">
              <w:rPr>
                <w:rFonts w:ascii="Marianne Medium" w:hAnsi="Marianne Medium"/>
                <w:b/>
                <w:bCs/>
                <w:sz w:val="18"/>
              </w:rPr>
              <w:instrText>NUMPAGES</w:instrText>
            </w:r>
            <w:r w:rsidR="005A794D" w:rsidRPr="00BC5BBB">
              <w:rPr>
                <w:rFonts w:ascii="Marianne Medium" w:hAnsi="Marianne Medium"/>
                <w:b/>
                <w:bCs/>
                <w:sz w:val="18"/>
              </w:rPr>
              <w:fldChar w:fldCharType="separate"/>
            </w:r>
            <w:r w:rsidR="00925E3A">
              <w:rPr>
                <w:rFonts w:ascii="Marianne Medium" w:hAnsi="Marianne Medium"/>
                <w:b/>
                <w:bCs/>
                <w:noProof/>
                <w:sz w:val="18"/>
              </w:rPr>
              <w:t>8</w:t>
            </w:r>
            <w:r w:rsidR="005A794D" w:rsidRPr="00BC5BBB">
              <w:rPr>
                <w:rFonts w:ascii="Marianne Medium" w:hAnsi="Marianne Medium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5A794D" w:rsidRDefault="005A794D" w:rsidP="009D7D7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4D" w:rsidRDefault="005A794D">
      <w:r>
        <w:separator/>
      </w:r>
    </w:p>
  </w:footnote>
  <w:footnote w:type="continuationSeparator" w:id="0">
    <w:p w:rsidR="005A794D" w:rsidRDefault="005A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4D" w:rsidRDefault="005A794D">
    <w:pPr>
      <w:pStyle w:val="En-tte"/>
    </w:pPr>
  </w:p>
  <w:p w:rsidR="005A794D" w:rsidRDefault="005A79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4D" w:rsidRDefault="005A794D" w:rsidP="00624860">
    <w:pPr>
      <w:pStyle w:val="En-tte"/>
      <w:jc w:val="center"/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75EE377B" wp14:editId="4ED34DF0">
          <wp:simplePos x="0" y="0"/>
          <wp:positionH relativeFrom="column">
            <wp:posOffset>17145</wp:posOffset>
          </wp:positionH>
          <wp:positionV relativeFrom="paragraph">
            <wp:posOffset>-244475</wp:posOffset>
          </wp:positionV>
          <wp:extent cx="1882140" cy="1329690"/>
          <wp:effectExtent l="0" t="0" r="0" b="0"/>
          <wp:wrapSquare wrapText="bothSides"/>
          <wp:docPr id="2" name="Image 2" descr="Mac:Users:xavier.hasendahl:Desktop:ELEMENTS TEMPLATES SIG:LOGOS:HAUT_COMMISSARIAT:HC_Nouvelle_Caledonie:eps:HC_Nouvelle_Caledo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xavier.hasendahl:Desktop:ELEMENTS TEMPLATES SIG:LOGOS:HAUT_COMMISSARIAT:HC_Nouvelle_Caledonie:eps:HC_Nouvelle_Caledo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794D" w:rsidRDefault="005A79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ADEF58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F0B26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D5B0B78"/>
    <w:multiLevelType w:val="hybridMultilevel"/>
    <w:tmpl w:val="36C0DA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60C91"/>
    <w:multiLevelType w:val="hybridMultilevel"/>
    <w:tmpl w:val="795C2B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41F8"/>
    <w:multiLevelType w:val="hybridMultilevel"/>
    <w:tmpl w:val="F47E171A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6DD1862"/>
    <w:multiLevelType w:val="hybridMultilevel"/>
    <w:tmpl w:val="889EAB7C"/>
    <w:lvl w:ilvl="0" w:tplc="68B09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37A7D"/>
    <w:multiLevelType w:val="hybridMultilevel"/>
    <w:tmpl w:val="E5A0AA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1439B"/>
    <w:multiLevelType w:val="hybridMultilevel"/>
    <w:tmpl w:val="931036FE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C48AC"/>
    <w:multiLevelType w:val="hybridMultilevel"/>
    <w:tmpl w:val="43D010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71A39"/>
    <w:multiLevelType w:val="multilevel"/>
    <w:tmpl w:val="699C02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87714F"/>
    <w:multiLevelType w:val="singleLevel"/>
    <w:tmpl w:val="620CDB2E"/>
    <w:lvl w:ilvl="0">
      <w:start w:val="1"/>
      <w:numFmt w:val="bullet"/>
      <w:pStyle w:val="-niveau1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>
    <w:nsid w:val="419825D5"/>
    <w:multiLevelType w:val="hybridMultilevel"/>
    <w:tmpl w:val="52340C60"/>
    <w:lvl w:ilvl="0" w:tplc="AF784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7C6A83"/>
    <w:multiLevelType w:val="multilevel"/>
    <w:tmpl w:val="D1E84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9237D2"/>
    <w:multiLevelType w:val="hybridMultilevel"/>
    <w:tmpl w:val="7BF270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253C0"/>
    <w:multiLevelType w:val="hybridMultilevel"/>
    <w:tmpl w:val="5D143CF8"/>
    <w:lvl w:ilvl="0" w:tplc="AF784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BE6747"/>
    <w:multiLevelType w:val="hybridMultilevel"/>
    <w:tmpl w:val="F2A896A6"/>
    <w:lvl w:ilvl="0" w:tplc="AF7842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D45E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6110A33"/>
    <w:multiLevelType w:val="hybridMultilevel"/>
    <w:tmpl w:val="159A04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94169"/>
    <w:multiLevelType w:val="hybridMultilevel"/>
    <w:tmpl w:val="449C9BC0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A5B2C40"/>
    <w:multiLevelType w:val="multilevel"/>
    <w:tmpl w:val="D430B674"/>
    <w:lvl w:ilvl="0">
      <w:start w:val="19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613E5CC0"/>
    <w:multiLevelType w:val="hybridMultilevel"/>
    <w:tmpl w:val="D9B81E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F6BFE"/>
    <w:multiLevelType w:val="hybridMultilevel"/>
    <w:tmpl w:val="94702E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54EAE"/>
    <w:multiLevelType w:val="hybridMultilevel"/>
    <w:tmpl w:val="4F9C98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52580"/>
    <w:multiLevelType w:val="hybridMultilevel"/>
    <w:tmpl w:val="BC826322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C913C4C"/>
    <w:multiLevelType w:val="hybridMultilevel"/>
    <w:tmpl w:val="7108D1EA"/>
    <w:lvl w:ilvl="0" w:tplc="F97A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18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1"/>
  </w:num>
  <w:num w:numId="6">
    <w:abstractNumId w:val="20"/>
  </w:num>
  <w:num w:numId="7">
    <w:abstractNumId w:val="5"/>
  </w:num>
  <w:num w:numId="8">
    <w:abstractNumId w:val="19"/>
  </w:num>
  <w:num w:numId="9">
    <w:abstractNumId w:val="24"/>
  </w:num>
  <w:num w:numId="10">
    <w:abstractNumId w:val="10"/>
  </w:num>
  <w:num w:numId="11">
    <w:abstractNumId w:val="9"/>
  </w:num>
  <w:num w:numId="12">
    <w:abstractNumId w:val="16"/>
  </w:num>
  <w:num w:numId="13">
    <w:abstractNumId w:val="15"/>
  </w:num>
  <w:num w:numId="14">
    <w:abstractNumId w:val="12"/>
  </w:num>
  <w:num w:numId="15">
    <w:abstractNumId w:val="25"/>
  </w:num>
  <w:num w:numId="16">
    <w:abstractNumId w:val="14"/>
  </w:num>
  <w:num w:numId="17">
    <w:abstractNumId w:val="23"/>
  </w:num>
  <w:num w:numId="18">
    <w:abstractNumId w:val="7"/>
  </w:num>
  <w:num w:numId="19">
    <w:abstractNumId w:val="8"/>
  </w:num>
  <w:num w:numId="20">
    <w:abstractNumId w:val="3"/>
  </w:num>
  <w:num w:numId="21">
    <w:abstractNumId w:val="13"/>
  </w:num>
  <w:num w:numId="22">
    <w:abstractNumId w:val="4"/>
  </w:num>
  <w:num w:numId="23">
    <w:abstractNumId w:val="6"/>
  </w:num>
  <w:num w:numId="24">
    <w:abstractNumId w:val="21"/>
  </w:num>
  <w:num w:numId="25">
    <w:abstractNumId w:val="22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B5"/>
    <w:rsid w:val="00010CA4"/>
    <w:rsid w:val="0001367E"/>
    <w:rsid w:val="000209E2"/>
    <w:rsid w:val="00021285"/>
    <w:rsid w:val="00025CAE"/>
    <w:rsid w:val="0003262A"/>
    <w:rsid w:val="00037A02"/>
    <w:rsid w:val="000525C2"/>
    <w:rsid w:val="00052842"/>
    <w:rsid w:val="000531D2"/>
    <w:rsid w:val="000579BE"/>
    <w:rsid w:val="00061A8A"/>
    <w:rsid w:val="0006391C"/>
    <w:rsid w:val="000655BB"/>
    <w:rsid w:val="000673A6"/>
    <w:rsid w:val="00074FB2"/>
    <w:rsid w:val="00076364"/>
    <w:rsid w:val="000841C5"/>
    <w:rsid w:val="00091938"/>
    <w:rsid w:val="0009256C"/>
    <w:rsid w:val="000A028C"/>
    <w:rsid w:val="000A0602"/>
    <w:rsid w:val="000A3C20"/>
    <w:rsid w:val="000A67F1"/>
    <w:rsid w:val="000B39B4"/>
    <w:rsid w:val="000D3260"/>
    <w:rsid w:val="000E42F9"/>
    <w:rsid w:val="001011DC"/>
    <w:rsid w:val="00106613"/>
    <w:rsid w:val="001075B9"/>
    <w:rsid w:val="00114AB8"/>
    <w:rsid w:val="001161BB"/>
    <w:rsid w:val="00117B2D"/>
    <w:rsid w:val="00123378"/>
    <w:rsid w:val="001246A9"/>
    <w:rsid w:val="00135512"/>
    <w:rsid w:val="001357AB"/>
    <w:rsid w:val="00151258"/>
    <w:rsid w:val="00153C75"/>
    <w:rsid w:val="001562C6"/>
    <w:rsid w:val="00171F87"/>
    <w:rsid w:val="00173AAA"/>
    <w:rsid w:val="001838A2"/>
    <w:rsid w:val="001A1182"/>
    <w:rsid w:val="001A192B"/>
    <w:rsid w:val="001A5322"/>
    <w:rsid w:val="001B76BA"/>
    <w:rsid w:val="001C1EE6"/>
    <w:rsid w:val="001C5966"/>
    <w:rsid w:val="001D67CA"/>
    <w:rsid w:val="001D756B"/>
    <w:rsid w:val="001E1826"/>
    <w:rsid w:val="001E3261"/>
    <w:rsid w:val="001E79AC"/>
    <w:rsid w:val="001F7893"/>
    <w:rsid w:val="0020307E"/>
    <w:rsid w:val="002068A0"/>
    <w:rsid w:val="00206E69"/>
    <w:rsid w:val="00207197"/>
    <w:rsid w:val="00212443"/>
    <w:rsid w:val="00212DB0"/>
    <w:rsid w:val="002335C8"/>
    <w:rsid w:val="00234C22"/>
    <w:rsid w:val="002358A8"/>
    <w:rsid w:val="0023728E"/>
    <w:rsid w:val="002372E2"/>
    <w:rsid w:val="00246B69"/>
    <w:rsid w:val="00260754"/>
    <w:rsid w:val="0028610D"/>
    <w:rsid w:val="00290A17"/>
    <w:rsid w:val="00294DA1"/>
    <w:rsid w:val="0029645B"/>
    <w:rsid w:val="00297BA3"/>
    <w:rsid w:val="002C2978"/>
    <w:rsid w:val="002D026B"/>
    <w:rsid w:val="002D2B01"/>
    <w:rsid w:val="002D42D2"/>
    <w:rsid w:val="002D6897"/>
    <w:rsid w:val="002D6B63"/>
    <w:rsid w:val="00300276"/>
    <w:rsid w:val="00311CA1"/>
    <w:rsid w:val="0031693E"/>
    <w:rsid w:val="00317D3F"/>
    <w:rsid w:val="0032103D"/>
    <w:rsid w:val="00332FD1"/>
    <w:rsid w:val="00342D90"/>
    <w:rsid w:val="003537E6"/>
    <w:rsid w:val="00356849"/>
    <w:rsid w:val="0036348E"/>
    <w:rsid w:val="00365C8C"/>
    <w:rsid w:val="00367E2A"/>
    <w:rsid w:val="00372430"/>
    <w:rsid w:val="00375509"/>
    <w:rsid w:val="00382603"/>
    <w:rsid w:val="00382D1E"/>
    <w:rsid w:val="00385707"/>
    <w:rsid w:val="00395056"/>
    <w:rsid w:val="003A3AFF"/>
    <w:rsid w:val="003B4921"/>
    <w:rsid w:val="003C54E8"/>
    <w:rsid w:val="003D2CFC"/>
    <w:rsid w:val="003D2D6A"/>
    <w:rsid w:val="003D7EDC"/>
    <w:rsid w:val="003E37CA"/>
    <w:rsid w:val="003E7507"/>
    <w:rsid w:val="00401FCD"/>
    <w:rsid w:val="00403F23"/>
    <w:rsid w:val="00406382"/>
    <w:rsid w:val="0041698C"/>
    <w:rsid w:val="0042041B"/>
    <w:rsid w:val="0042131D"/>
    <w:rsid w:val="00425F6F"/>
    <w:rsid w:val="00430063"/>
    <w:rsid w:val="00437A1F"/>
    <w:rsid w:val="00441E26"/>
    <w:rsid w:val="004433A8"/>
    <w:rsid w:val="00443B46"/>
    <w:rsid w:val="0045597F"/>
    <w:rsid w:val="00461F16"/>
    <w:rsid w:val="004662CA"/>
    <w:rsid w:val="00466DB4"/>
    <w:rsid w:val="0046737B"/>
    <w:rsid w:val="00481792"/>
    <w:rsid w:val="00483BED"/>
    <w:rsid w:val="00485772"/>
    <w:rsid w:val="00494EF0"/>
    <w:rsid w:val="00497C1D"/>
    <w:rsid w:val="004B0798"/>
    <w:rsid w:val="004B2FA5"/>
    <w:rsid w:val="004B3EBF"/>
    <w:rsid w:val="004B64C6"/>
    <w:rsid w:val="004D1799"/>
    <w:rsid w:val="00503750"/>
    <w:rsid w:val="00507150"/>
    <w:rsid w:val="005108BD"/>
    <w:rsid w:val="0051627E"/>
    <w:rsid w:val="00535A31"/>
    <w:rsid w:val="00535EAD"/>
    <w:rsid w:val="00541D05"/>
    <w:rsid w:val="005427B5"/>
    <w:rsid w:val="00544D9E"/>
    <w:rsid w:val="00560E4C"/>
    <w:rsid w:val="005677A2"/>
    <w:rsid w:val="00572234"/>
    <w:rsid w:val="005752F3"/>
    <w:rsid w:val="00580C5F"/>
    <w:rsid w:val="00592AB3"/>
    <w:rsid w:val="005A794D"/>
    <w:rsid w:val="005B1BB5"/>
    <w:rsid w:val="005B4F5F"/>
    <w:rsid w:val="005D01D5"/>
    <w:rsid w:val="005E00D0"/>
    <w:rsid w:val="005E249A"/>
    <w:rsid w:val="005E4CA8"/>
    <w:rsid w:val="005E76BA"/>
    <w:rsid w:val="005F3378"/>
    <w:rsid w:val="00604860"/>
    <w:rsid w:val="006102E4"/>
    <w:rsid w:val="00612566"/>
    <w:rsid w:val="006224C4"/>
    <w:rsid w:val="00624860"/>
    <w:rsid w:val="00625CA5"/>
    <w:rsid w:val="00632847"/>
    <w:rsid w:val="00632B94"/>
    <w:rsid w:val="00633E87"/>
    <w:rsid w:val="006354FF"/>
    <w:rsid w:val="00640BE4"/>
    <w:rsid w:val="00641AE0"/>
    <w:rsid w:val="006431B1"/>
    <w:rsid w:val="00643B0A"/>
    <w:rsid w:val="00643DC0"/>
    <w:rsid w:val="006440ED"/>
    <w:rsid w:val="006518BA"/>
    <w:rsid w:val="0066103E"/>
    <w:rsid w:val="00666CE1"/>
    <w:rsid w:val="00675862"/>
    <w:rsid w:val="00676A59"/>
    <w:rsid w:val="00677518"/>
    <w:rsid w:val="00684312"/>
    <w:rsid w:val="00691757"/>
    <w:rsid w:val="006A78CB"/>
    <w:rsid w:val="006B3D90"/>
    <w:rsid w:val="006C1EA3"/>
    <w:rsid w:val="006F47D4"/>
    <w:rsid w:val="006F5880"/>
    <w:rsid w:val="007044DE"/>
    <w:rsid w:val="00704572"/>
    <w:rsid w:val="00712764"/>
    <w:rsid w:val="00725231"/>
    <w:rsid w:val="007354E5"/>
    <w:rsid w:val="007440DE"/>
    <w:rsid w:val="007447A7"/>
    <w:rsid w:val="007519D8"/>
    <w:rsid w:val="00756253"/>
    <w:rsid w:val="00757B2B"/>
    <w:rsid w:val="00761EC2"/>
    <w:rsid w:val="00770108"/>
    <w:rsid w:val="00771CB1"/>
    <w:rsid w:val="00772B0D"/>
    <w:rsid w:val="00786C8A"/>
    <w:rsid w:val="00796141"/>
    <w:rsid w:val="007A4B29"/>
    <w:rsid w:val="007B141E"/>
    <w:rsid w:val="007B5605"/>
    <w:rsid w:val="007C58E4"/>
    <w:rsid w:val="007D2AC1"/>
    <w:rsid w:val="007D2CE5"/>
    <w:rsid w:val="007D391E"/>
    <w:rsid w:val="007E2276"/>
    <w:rsid w:val="007E5FF5"/>
    <w:rsid w:val="00805C9F"/>
    <w:rsid w:val="00814C6F"/>
    <w:rsid w:val="00820093"/>
    <w:rsid w:val="008273E6"/>
    <w:rsid w:val="00831139"/>
    <w:rsid w:val="00832E21"/>
    <w:rsid w:val="00835138"/>
    <w:rsid w:val="00864AD6"/>
    <w:rsid w:val="00865B8C"/>
    <w:rsid w:val="00867529"/>
    <w:rsid w:val="008745EA"/>
    <w:rsid w:val="00884D08"/>
    <w:rsid w:val="008862A2"/>
    <w:rsid w:val="00892230"/>
    <w:rsid w:val="00893724"/>
    <w:rsid w:val="008A3ED9"/>
    <w:rsid w:val="008A5EFD"/>
    <w:rsid w:val="008B0048"/>
    <w:rsid w:val="008B4142"/>
    <w:rsid w:val="008B4F56"/>
    <w:rsid w:val="008B7AFE"/>
    <w:rsid w:val="008D6A0F"/>
    <w:rsid w:val="008D7EBC"/>
    <w:rsid w:val="008F37CD"/>
    <w:rsid w:val="008F3AFE"/>
    <w:rsid w:val="008F406B"/>
    <w:rsid w:val="008F5089"/>
    <w:rsid w:val="00901804"/>
    <w:rsid w:val="00901CCD"/>
    <w:rsid w:val="00904F53"/>
    <w:rsid w:val="00913836"/>
    <w:rsid w:val="009159CC"/>
    <w:rsid w:val="00925E3A"/>
    <w:rsid w:val="00932303"/>
    <w:rsid w:val="0093253B"/>
    <w:rsid w:val="009339B2"/>
    <w:rsid w:val="00937C92"/>
    <w:rsid w:val="0094035F"/>
    <w:rsid w:val="00940739"/>
    <w:rsid w:val="009412F4"/>
    <w:rsid w:val="0094453D"/>
    <w:rsid w:val="00947D99"/>
    <w:rsid w:val="009508DD"/>
    <w:rsid w:val="0096072F"/>
    <w:rsid w:val="00973C62"/>
    <w:rsid w:val="00974F12"/>
    <w:rsid w:val="00980435"/>
    <w:rsid w:val="009807DC"/>
    <w:rsid w:val="0098094F"/>
    <w:rsid w:val="0098697E"/>
    <w:rsid w:val="0099796B"/>
    <w:rsid w:val="009A4305"/>
    <w:rsid w:val="009B0B5F"/>
    <w:rsid w:val="009C571A"/>
    <w:rsid w:val="009C64A2"/>
    <w:rsid w:val="009D7D73"/>
    <w:rsid w:val="009E0E4B"/>
    <w:rsid w:val="009E2DF1"/>
    <w:rsid w:val="009E433A"/>
    <w:rsid w:val="009E76A9"/>
    <w:rsid w:val="009E7C3C"/>
    <w:rsid w:val="009F1750"/>
    <w:rsid w:val="00A05516"/>
    <w:rsid w:val="00A12E16"/>
    <w:rsid w:val="00A15591"/>
    <w:rsid w:val="00A179A4"/>
    <w:rsid w:val="00A210C4"/>
    <w:rsid w:val="00A234A6"/>
    <w:rsid w:val="00A30F11"/>
    <w:rsid w:val="00A42E62"/>
    <w:rsid w:val="00A47537"/>
    <w:rsid w:val="00A5457C"/>
    <w:rsid w:val="00A572FF"/>
    <w:rsid w:val="00A60585"/>
    <w:rsid w:val="00A62349"/>
    <w:rsid w:val="00A628A0"/>
    <w:rsid w:val="00A64453"/>
    <w:rsid w:val="00A823E2"/>
    <w:rsid w:val="00A90161"/>
    <w:rsid w:val="00A97096"/>
    <w:rsid w:val="00AA1A63"/>
    <w:rsid w:val="00AA57BA"/>
    <w:rsid w:val="00AA681A"/>
    <w:rsid w:val="00AB2562"/>
    <w:rsid w:val="00AC41AB"/>
    <w:rsid w:val="00AC4557"/>
    <w:rsid w:val="00AC5258"/>
    <w:rsid w:val="00AC67F8"/>
    <w:rsid w:val="00AC773D"/>
    <w:rsid w:val="00AD57C7"/>
    <w:rsid w:val="00AF39B8"/>
    <w:rsid w:val="00AF7938"/>
    <w:rsid w:val="00B07D3F"/>
    <w:rsid w:val="00B129BC"/>
    <w:rsid w:val="00B25D84"/>
    <w:rsid w:val="00B26B46"/>
    <w:rsid w:val="00B30B2C"/>
    <w:rsid w:val="00B323FB"/>
    <w:rsid w:val="00B37A16"/>
    <w:rsid w:val="00B450D0"/>
    <w:rsid w:val="00B465F3"/>
    <w:rsid w:val="00B61C30"/>
    <w:rsid w:val="00B706E5"/>
    <w:rsid w:val="00B70BEA"/>
    <w:rsid w:val="00B7784E"/>
    <w:rsid w:val="00B8443C"/>
    <w:rsid w:val="00B85035"/>
    <w:rsid w:val="00B877ED"/>
    <w:rsid w:val="00B904C0"/>
    <w:rsid w:val="00B934BD"/>
    <w:rsid w:val="00B964DB"/>
    <w:rsid w:val="00BA06D6"/>
    <w:rsid w:val="00BA4FC8"/>
    <w:rsid w:val="00BA5693"/>
    <w:rsid w:val="00BA5EF9"/>
    <w:rsid w:val="00BA6D42"/>
    <w:rsid w:val="00BA7726"/>
    <w:rsid w:val="00BC5BBB"/>
    <w:rsid w:val="00BD4EC2"/>
    <w:rsid w:val="00BD5114"/>
    <w:rsid w:val="00BE2981"/>
    <w:rsid w:val="00BF208D"/>
    <w:rsid w:val="00BF5E4C"/>
    <w:rsid w:val="00C117A9"/>
    <w:rsid w:val="00C126D8"/>
    <w:rsid w:val="00C21961"/>
    <w:rsid w:val="00C27DC3"/>
    <w:rsid w:val="00C34738"/>
    <w:rsid w:val="00C36C03"/>
    <w:rsid w:val="00C42774"/>
    <w:rsid w:val="00C451CC"/>
    <w:rsid w:val="00C476AC"/>
    <w:rsid w:val="00C60840"/>
    <w:rsid w:val="00C61317"/>
    <w:rsid w:val="00C64965"/>
    <w:rsid w:val="00C74C4E"/>
    <w:rsid w:val="00C813E6"/>
    <w:rsid w:val="00C832E6"/>
    <w:rsid w:val="00C85D8A"/>
    <w:rsid w:val="00C91CEB"/>
    <w:rsid w:val="00C957B0"/>
    <w:rsid w:val="00C968B3"/>
    <w:rsid w:val="00C96EBF"/>
    <w:rsid w:val="00CA1ECA"/>
    <w:rsid w:val="00CB2E37"/>
    <w:rsid w:val="00CB3895"/>
    <w:rsid w:val="00CB41A6"/>
    <w:rsid w:val="00CB58FA"/>
    <w:rsid w:val="00CB7DFE"/>
    <w:rsid w:val="00CC2446"/>
    <w:rsid w:val="00CC4EDF"/>
    <w:rsid w:val="00CC5CDF"/>
    <w:rsid w:val="00CD1EA5"/>
    <w:rsid w:val="00CD3CFC"/>
    <w:rsid w:val="00CF3BDE"/>
    <w:rsid w:val="00D1031D"/>
    <w:rsid w:val="00D15B0B"/>
    <w:rsid w:val="00D231DB"/>
    <w:rsid w:val="00D2345A"/>
    <w:rsid w:val="00D54A5E"/>
    <w:rsid w:val="00D55694"/>
    <w:rsid w:val="00D655C4"/>
    <w:rsid w:val="00D90F6C"/>
    <w:rsid w:val="00D92EB7"/>
    <w:rsid w:val="00DA0C90"/>
    <w:rsid w:val="00DB457F"/>
    <w:rsid w:val="00DB6669"/>
    <w:rsid w:val="00DC1B98"/>
    <w:rsid w:val="00DC3725"/>
    <w:rsid w:val="00DC4367"/>
    <w:rsid w:val="00DD3424"/>
    <w:rsid w:val="00DD5A4B"/>
    <w:rsid w:val="00DE24B6"/>
    <w:rsid w:val="00E00F68"/>
    <w:rsid w:val="00E01E83"/>
    <w:rsid w:val="00E02AF5"/>
    <w:rsid w:val="00E04473"/>
    <w:rsid w:val="00E10766"/>
    <w:rsid w:val="00E10DE3"/>
    <w:rsid w:val="00E117DD"/>
    <w:rsid w:val="00E125B0"/>
    <w:rsid w:val="00E140A2"/>
    <w:rsid w:val="00E32357"/>
    <w:rsid w:val="00E40AA5"/>
    <w:rsid w:val="00E472F5"/>
    <w:rsid w:val="00E53157"/>
    <w:rsid w:val="00E5631B"/>
    <w:rsid w:val="00E56E6F"/>
    <w:rsid w:val="00E71337"/>
    <w:rsid w:val="00E731C0"/>
    <w:rsid w:val="00E76027"/>
    <w:rsid w:val="00E8178E"/>
    <w:rsid w:val="00E83182"/>
    <w:rsid w:val="00E83CCA"/>
    <w:rsid w:val="00E86655"/>
    <w:rsid w:val="00E91E8C"/>
    <w:rsid w:val="00E935C6"/>
    <w:rsid w:val="00EA11C0"/>
    <w:rsid w:val="00EA4DD1"/>
    <w:rsid w:val="00EB5851"/>
    <w:rsid w:val="00EC38E4"/>
    <w:rsid w:val="00EC7657"/>
    <w:rsid w:val="00EE48E2"/>
    <w:rsid w:val="00EF06E7"/>
    <w:rsid w:val="00EF16DD"/>
    <w:rsid w:val="00F02201"/>
    <w:rsid w:val="00F0239D"/>
    <w:rsid w:val="00F273D9"/>
    <w:rsid w:val="00F274AD"/>
    <w:rsid w:val="00F41BFD"/>
    <w:rsid w:val="00F468A1"/>
    <w:rsid w:val="00F46C8F"/>
    <w:rsid w:val="00F60196"/>
    <w:rsid w:val="00F610BB"/>
    <w:rsid w:val="00F61F3E"/>
    <w:rsid w:val="00F662E8"/>
    <w:rsid w:val="00F753D4"/>
    <w:rsid w:val="00F85DBA"/>
    <w:rsid w:val="00F9375B"/>
    <w:rsid w:val="00FB2252"/>
    <w:rsid w:val="00FB24E3"/>
    <w:rsid w:val="00FB5A95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BB5"/>
    <w:rPr>
      <w:sz w:val="24"/>
      <w:szCs w:val="24"/>
    </w:rPr>
  </w:style>
  <w:style w:type="paragraph" w:styleId="Titre1">
    <w:name w:val="heading 1"/>
    <w:basedOn w:val="Normal"/>
    <w:next w:val="Normal"/>
    <w:qFormat/>
    <w:rsid w:val="005B1BB5"/>
    <w:pPr>
      <w:keepNext/>
      <w:numPr>
        <w:numId w:val="4"/>
      </w:numPr>
      <w:outlineLvl w:val="0"/>
    </w:pPr>
    <w:rPr>
      <w:b/>
      <w:szCs w:val="20"/>
      <w:lang w:val="fr-CA"/>
    </w:rPr>
  </w:style>
  <w:style w:type="paragraph" w:styleId="Titre2">
    <w:name w:val="heading 2"/>
    <w:basedOn w:val="Normal"/>
    <w:next w:val="Normal"/>
    <w:qFormat/>
    <w:rsid w:val="005B1BB5"/>
    <w:pPr>
      <w:keepNext/>
      <w:numPr>
        <w:ilvl w:val="1"/>
        <w:numId w:val="6"/>
      </w:numPr>
      <w:jc w:val="both"/>
      <w:outlineLvl w:val="1"/>
    </w:pPr>
    <w:rPr>
      <w:b/>
      <w:szCs w:val="20"/>
      <w:lang w:val="fr-CA"/>
    </w:rPr>
  </w:style>
  <w:style w:type="paragraph" w:styleId="Titre3">
    <w:name w:val="heading 3"/>
    <w:basedOn w:val="Normal"/>
    <w:next w:val="Normal"/>
    <w:qFormat/>
    <w:rsid w:val="005B1BB5"/>
    <w:pPr>
      <w:keepNext/>
      <w:numPr>
        <w:ilvl w:val="2"/>
        <w:numId w:val="4"/>
      </w:numPr>
      <w:outlineLvl w:val="2"/>
    </w:pPr>
    <w:rPr>
      <w:b/>
      <w:szCs w:val="20"/>
      <w:u w:val="single"/>
      <w:lang w:val="fr-CA"/>
    </w:rPr>
  </w:style>
  <w:style w:type="paragraph" w:styleId="Titre4">
    <w:name w:val="heading 4"/>
    <w:basedOn w:val="Normal"/>
    <w:next w:val="Normal"/>
    <w:qFormat/>
    <w:rsid w:val="005B1BB5"/>
    <w:pPr>
      <w:keepNext/>
      <w:numPr>
        <w:ilvl w:val="3"/>
        <w:numId w:val="4"/>
      </w:numPr>
      <w:jc w:val="center"/>
      <w:outlineLvl w:val="3"/>
    </w:pPr>
    <w:rPr>
      <w:b/>
      <w:sz w:val="32"/>
      <w:szCs w:val="20"/>
      <w:u w:val="single"/>
      <w:lang w:val="fr-CA"/>
    </w:rPr>
  </w:style>
  <w:style w:type="paragraph" w:styleId="Titre5">
    <w:name w:val="heading 5"/>
    <w:basedOn w:val="Normal"/>
    <w:next w:val="Normal"/>
    <w:qFormat/>
    <w:rsid w:val="005B1BB5"/>
    <w:pPr>
      <w:keepNext/>
      <w:numPr>
        <w:ilvl w:val="4"/>
        <w:numId w:val="4"/>
      </w:numPr>
      <w:jc w:val="center"/>
      <w:outlineLvl w:val="4"/>
    </w:pPr>
    <w:rPr>
      <w:b/>
      <w:sz w:val="28"/>
      <w:szCs w:val="20"/>
      <w:lang w:val="fr-CA"/>
    </w:rPr>
  </w:style>
  <w:style w:type="paragraph" w:styleId="Titre6">
    <w:name w:val="heading 6"/>
    <w:basedOn w:val="Normal"/>
    <w:next w:val="Normal"/>
    <w:qFormat/>
    <w:rsid w:val="005B1BB5"/>
    <w:pPr>
      <w:keepNext/>
      <w:numPr>
        <w:ilvl w:val="5"/>
        <w:numId w:val="4"/>
      </w:numPr>
      <w:jc w:val="center"/>
      <w:outlineLvl w:val="5"/>
    </w:pPr>
    <w:rPr>
      <w:b/>
      <w:szCs w:val="20"/>
      <w:lang w:val="fr-CA"/>
    </w:rPr>
  </w:style>
  <w:style w:type="paragraph" w:styleId="Titre7">
    <w:name w:val="heading 7"/>
    <w:basedOn w:val="Normal"/>
    <w:next w:val="Normal"/>
    <w:qFormat/>
    <w:rsid w:val="005B1BB5"/>
    <w:pPr>
      <w:keepNext/>
      <w:numPr>
        <w:ilvl w:val="6"/>
        <w:numId w:val="4"/>
      </w:numPr>
      <w:outlineLvl w:val="6"/>
    </w:pPr>
    <w:rPr>
      <w:b/>
      <w:szCs w:val="20"/>
      <w:u w:val="single"/>
      <w:lang w:val="fr-CA"/>
    </w:rPr>
  </w:style>
  <w:style w:type="paragraph" w:styleId="Titre8">
    <w:name w:val="heading 8"/>
    <w:basedOn w:val="Normal"/>
    <w:next w:val="Normal"/>
    <w:qFormat/>
    <w:rsid w:val="005B1BB5"/>
    <w:pPr>
      <w:keepNext/>
      <w:numPr>
        <w:ilvl w:val="7"/>
        <w:numId w:val="4"/>
      </w:numPr>
      <w:jc w:val="center"/>
      <w:outlineLvl w:val="7"/>
    </w:pPr>
    <w:rPr>
      <w:b/>
      <w:sz w:val="28"/>
      <w:szCs w:val="20"/>
      <w:u w:val="single"/>
      <w:lang w:val="fr-CA"/>
    </w:rPr>
  </w:style>
  <w:style w:type="paragraph" w:styleId="Titre9">
    <w:name w:val="heading 9"/>
    <w:basedOn w:val="Normal"/>
    <w:next w:val="Normal"/>
    <w:qFormat/>
    <w:rsid w:val="005B1BB5"/>
    <w:pPr>
      <w:keepNext/>
      <w:numPr>
        <w:ilvl w:val="8"/>
        <w:numId w:val="4"/>
      </w:numPr>
      <w:outlineLvl w:val="8"/>
    </w:pPr>
    <w:rPr>
      <w:b/>
      <w:sz w:val="28"/>
      <w:szCs w:val="20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ST1">
    <w:name w:val="GPST1"/>
    <w:basedOn w:val="Titre1"/>
    <w:rsid w:val="005B1BB5"/>
    <w:pPr>
      <w:numPr>
        <w:numId w:val="0"/>
      </w:numPr>
      <w:tabs>
        <w:tab w:val="num" w:pos="643"/>
      </w:tabs>
      <w:suppressAutoHyphens/>
      <w:ind w:left="643" w:hanging="360"/>
    </w:pPr>
    <w:rPr>
      <w:rFonts w:ascii="Arial" w:hAnsi="Arial" w:cs="Arial"/>
      <w:bCs/>
      <w:szCs w:val="24"/>
      <w:lang w:val="fr-FR" w:eastAsia="ar-SA"/>
    </w:rPr>
  </w:style>
  <w:style w:type="paragraph" w:customStyle="1" w:styleId="-niveau1">
    <w:name w:val="- niveau 1"/>
    <w:rsid w:val="005B1BB5"/>
    <w:pPr>
      <w:keepLines/>
      <w:numPr>
        <w:numId w:val="5"/>
      </w:numPr>
      <w:tabs>
        <w:tab w:val="left" w:pos="851"/>
      </w:tabs>
      <w:jc w:val="both"/>
    </w:pPr>
    <w:rPr>
      <w:sz w:val="24"/>
    </w:rPr>
  </w:style>
  <w:style w:type="paragraph" w:styleId="Listepuces2">
    <w:name w:val="List Bullet 2"/>
    <w:basedOn w:val="Normal"/>
    <w:autoRedefine/>
    <w:rsid w:val="005B1BB5"/>
    <w:pPr>
      <w:numPr>
        <w:numId w:val="1"/>
      </w:numPr>
    </w:pPr>
    <w:rPr>
      <w:sz w:val="20"/>
      <w:szCs w:val="20"/>
    </w:rPr>
  </w:style>
  <w:style w:type="paragraph" w:styleId="Listepuces3">
    <w:name w:val="List Bullet 3"/>
    <w:basedOn w:val="Normal"/>
    <w:autoRedefine/>
    <w:rsid w:val="005B1BB5"/>
    <w:pPr>
      <w:numPr>
        <w:numId w:val="2"/>
      </w:numPr>
    </w:pPr>
    <w:rPr>
      <w:sz w:val="20"/>
      <w:szCs w:val="20"/>
    </w:rPr>
  </w:style>
  <w:style w:type="paragraph" w:customStyle="1" w:styleId="Titreart1">
    <w:name w:val="Titre art 1"/>
    <w:basedOn w:val="Normal"/>
    <w:rsid w:val="005B1BB5"/>
    <w:pPr>
      <w:spacing w:before="100"/>
      <w:jc w:val="both"/>
    </w:pPr>
    <w:rPr>
      <w:rFonts w:ascii="Courier" w:hAnsi="Courier"/>
      <w:b/>
      <w:caps/>
      <w:szCs w:val="20"/>
    </w:rPr>
  </w:style>
  <w:style w:type="paragraph" w:customStyle="1" w:styleId="Corpsdetexte21">
    <w:name w:val="Corps de texte 21"/>
    <w:basedOn w:val="Normal"/>
    <w:rsid w:val="005B1BB5"/>
    <w:pPr>
      <w:jc w:val="both"/>
    </w:pPr>
    <w:rPr>
      <w:szCs w:val="20"/>
      <w:lang w:val="fr-CA"/>
    </w:rPr>
  </w:style>
  <w:style w:type="paragraph" w:styleId="En-tte">
    <w:name w:val="header"/>
    <w:basedOn w:val="Normal"/>
    <w:link w:val="En-tteCar"/>
    <w:uiPriority w:val="99"/>
    <w:rsid w:val="005B1BB5"/>
    <w:pPr>
      <w:tabs>
        <w:tab w:val="center" w:pos="4536"/>
        <w:tab w:val="right" w:pos="9072"/>
      </w:tabs>
    </w:pPr>
    <w:rPr>
      <w:szCs w:val="20"/>
      <w:lang w:val="fr-CA"/>
    </w:rPr>
  </w:style>
  <w:style w:type="paragraph" w:styleId="TM1">
    <w:name w:val="toc 1"/>
    <w:basedOn w:val="Normal"/>
    <w:next w:val="Normal"/>
    <w:autoRedefine/>
    <w:semiHidden/>
    <w:rsid w:val="00A823E2"/>
    <w:pPr>
      <w:ind w:right="425"/>
      <w:jc w:val="both"/>
    </w:pPr>
    <w:rPr>
      <w:b/>
      <w:sz w:val="22"/>
      <w:szCs w:val="22"/>
      <w:u w:val="single"/>
      <w:lang w:val="fr-CA"/>
    </w:rPr>
  </w:style>
  <w:style w:type="paragraph" w:customStyle="1" w:styleId="Normalcentr1">
    <w:name w:val="Normal centré1"/>
    <w:basedOn w:val="Normal"/>
    <w:rsid w:val="005B1BB5"/>
    <w:pPr>
      <w:widowControl w:val="0"/>
      <w:overflowPunct w:val="0"/>
      <w:autoSpaceDE w:val="0"/>
      <w:autoSpaceDN w:val="0"/>
      <w:adjustRightInd w:val="0"/>
      <w:ind w:left="567" w:right="567" w:firstLine="567"/>
      <w:jc w:val="both"/>
    </w:pPr>
    <w:rPr>
      <w:szCs w:val="20"/>
    </w:rPr>
  </w:style>
  <w:style w:type="paragraph" w:styleId="Normalcentr">
    <w:name w:val="Block Text"/>
    <w:basedOn w:val="Normal"/>
    <w:rsid w:val="005B1BB5"/>
    <w:pPr>
      <w:ind w:left="-567" w:right="-567"/>
    </w:pPr>
    <w:rPr>
      <w:szCs w:val="20"/>
      <w:lang w:val="fr-CA"/>
    </w:rPr>
  </w:style>
  <w:style w:type="paragraph" w:styleId="Corpsdetexte">
    <w:name w:val="Body Text"/>
    <w:basedOn w:val="Normal"/>
    <w:rsid w:val="005B1BB5"/>
    <w:rPr>
      <w:szCs w:val="20"/>
      <w:lang w:val="fr-CA"/>
    </w:rPr>
  </w:style>
  <w:style w:type="paragraph" w:styleId="Corpsdetexte2">
    <w:name w:val="Body Text 2"/>
    <w:basedOn w:val="Normal"/>
    <w:rsid w:val="005B1BB5"/>
    <w:rPr>
      <w:b/>
      <w:sz w:val="22"/>
      <w:szCs w:val="20"/>
      <w:u w:val="single"/>
      <w:lang w:val="fr-CA"/>
    </w:rPr>
  </w:style>
  <w:style w:type="paragraph" w:styleId="Retraitcorpsdetexte2">
    <w:name w:val="Body Text Indent 2"/>
    <w:basedOn w:val="Normal"/>
    <w:rsid w:val="005B1BB5"/>
    <w:pPr>
      <w:ind w:left="567"/>
      <w:jc w:val="both"/>
    </w:pPr>
    <w:rPr>
      <w:szCs w:val="20"/>
      <w:lang w:val="fr-CA"/>
    </w:rPr>
  </w:style>
  <w:style w:type="paragraph" w:styleId="Pieddepage">
    <w:name w:val="footer"/>
    <w:basedOn w:val="Normal"/>
    <w:link w:val="PieddepageCar"/>
    <w:uiPriority w:val="99"/>
    <w:rsid w:val="005B1B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B1BB5"/>
  </w:style>
  <w:style w:type="paragraph" w:styleId="Textedebulles">
    <w:name w:val="Balloon Text"/>
    <w:basedOn w:val="Normal"/>
    <w:link w:val="TextedebullesCar"/>
    <w:rsid w:val="009F1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7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430"/>
    <w:pPr>
      <w:ind w:left="720"/>
      <w:contextualSpacing/>
    </w:pPr>
  </w:style>
  <w:style w:type="table" w:styleId="Grilledutableau">
    <w:name w:val="Table Grid"/>
    <w:basedOn w:val="TableauNormal"/>
    <w:rsid w:val="00C1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773D"/>
    <w:pPr>
      <w:spacing w:before="100" w:beforeAutospacing="1" w:after="142" w:line="288" w:lineRule="auto"/>
    </w:pPr>
  </w:style>
  <w:style w:type="character" w:customStyle="1" w:styleId="En-tteCar">
    <w:name w:val="En-tête Car"/>
    <w:basedOn w:val="Policepardfaut"/>
    <w:link w:val="En-tte"/>
    <w:uiPriority w:val="99"/>
    <w:rsid w:val="00624860"/>
    <w:rPr>
      <w:sz w:val="24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B964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BB5"/>
    <w:rPr>
      <w:sz w:val="24"/>
      <w:szCs w:val="24"/>
    </w:rPr>
  </w:style>
  <w:style w:type="paragraph" w:styleId="Titre1">
    <w:name w:val="heading 1"/>
    <w:basedOn w:val="Normal"/>
    <w:next w:val="Normal"/>
    <w:qFormat/>
    <w:rsid w:val="005B1BB5"/>
    <w:pPr>
      <w:keepNext/>
      <w:numPr>
        <w:numId w:val="4"/>
      </w:numPr>
      <w:outlineLvl w:val="0"/>
    </w:pPr>
    <w:rPr>
      <w:b/>
      <w:szCs w:val="20"/>
      <w:lang w:val="fr-CA"/>
    </w:rPr>
  </w:style>
  <w:style w:type="paragraph" w:styleId="Titre2">
    <w:name w:val="heading 2"/>
    <w:basedOn w:val="Normal"/>
    <w:next w:val="Normal"/>
    <w:qFormat/>
    <w:rsid w:val="005B1BB5"/>
    <w:pPr>
      <w:keepNext/>
      <w:numPr>
        <w:ilvl w:val="1"/>
        <w:numId w:val="6"/>
      </w:numPr>
      <w:jc w:val="both"/>
      <w:outlineLvl w:val="1"/>
    </w:pPr>
    <w:rPr>
      <w:b/>
      <w:szCs w:val="20"/>
      <w:lang w:val="fr-CA"/>
    </w:rPr>
  </w:style>
  <w:style w:type="paragraph" w:styleId="Titre3">
    <w:name w:val="heading 3"/>
    <w:basedOn w:val="Normal"/>
    <w:next w:val="Normal"/>
    <w:qFormat/>
    <w:rsid w:val="005B1BB5"/>
    <w:pPr>
      <w:keepNext/>
      <w:numPr>
        <w:ilvl w:val="2"/>
        <w:numId w:val="4"/>
      </w:numPr>
      <w:outlineLvl w:val="2"/>
    </w:pPr>
    <w:rPr>
      <w:b/>
      <w:szCs w:val="20"/>
      <w:u w:val="single"/>
      <w:lang w:val="fr-CA"/>
    </w:rPr>
  </w:style>
  <w:style w:type="paragraph" w:styleId="Titre4">
    <w:name w:val="heading 4"/>
    <w:basedOn w:val="Normal"/>
    <w:next w:val="Normal"/>
    <w:qFormat/>
    <w:rsid w:val="005B1BB5"/>
    <w:pPr>
      <w:keepNext/>
      <w:numPr>
        <w:ilvl w:val="3"/>
        <w:numId w:val="4"/>
      </w:numPr>
      <w:jc w:val="center"/>
      <w:outlineLvl w:val="3"/>
    </w:pPr>
    <w:rPr>
      <w:b/>
      <w:sz w:val="32"/>
      <w:szCs w:val="20"/>
      <w:u w:val="single"/>
      <w:lang w:val="fr-CA"/>
    </w:rPr>
  </w:style>
  <w:style w:type="paragraph" w:styleId="Titre5">
    <w:name w:val="heading 5"/>
    <w:basedOn w:val="Normal"/>
    <w:next w:val="Normal"/>
    <w:qFormat/>
    <w:rsid w:val="005B1BB5"/>
    <w:pPr>
      <w:keepNext/>
      <w:numPr>
        <w:ilvl w:val="4"/>
        <w:numId w:val="4"/>
      </w:numPr>
      <w:jc w:val="center"/>
      <w:outlineLvl w:val="4"/>
    </w:pPr>
    <w:rPr>
      <w:b/>
      <w:sz w:val="28"/>
      <w:szCs w:val="20"/>
      <w:lang w:val="fr-CA"/>
    </w:rPr>
  </w:style>
  <w:style w:type="paragraph" w:styleId="Titre6">
    <w:name w:val="heading 6"/>
    <w:basedOn w:val="Normal"/>
    <w:next w:val="Normal"/>
    <w:qFormat/>
    <w:rsid w:val="005B1BB5"/>
    <w:pPr>
      <w:keepNext/>
      <w:numPr>
        <w:ilvl w:val="5"/>
        <w:numId w:val="4"/>
      </w:numPr>
      <w:jc w:val="center"/>
      <w:outlineLvl w:val="5"/>
    </w:pPr>
    <w:rPr>
      <w:b/>
      <w:szCs w:val="20"/>
      <w:lang w:val="fr-CA"/>
    </w:rPr>
  </w:style>
  <w:style w:type="paragraph" w:styleId="Titre7">
    <w:name w:val="heading 7"/>
    <w:basedOn w:val="Normal"/>
    <w:next w:val="Normal"/>
    <w:qFormat/>
    <w:rsid w:val="005B1BB5"/>
    <w:pPr>
      <w:keepNext/>
      <w:numPr>
        <w:ilvl w:val="6"/>
        <w:numId w:val="4"/>
      </w:numPr>
      <w:outlineLvl w:val="6"/>
    </w:pPr>
    <w:rPr>
      <w:b/>
      <w:szCs w:val="20"/>
      <w:u w:val="single"/>
      <w:lang w:val="fr-CA"/>
    </w:rPr>
  </w:style>
  <w:style w:type="paragraph" w:styleId="Titre8">
    <w:name w:val="heading 8"/>
    <w:basedOn w:val="Normal"/>
    <w:next w:val="Normal"/>
    <w:qFormat/>
    <w:rsid w:val="005B1BB5"/>
    <w:pPr>
      <w:keepNext/>
      <w:numPr>
        <w:ilvl w:val="7"/>
        <w:numId w:val="4"/>
      </w:numPr>
      <w:jc w:val="center"/>
      <w:outlineLvl w:val="7"/>
    </w:pPr>
    <w:rPr>
      <w:b/>
      <w:sz w:val="28"/>
      <w:szCs w:val="20"/>
      <w:u w:val="single"/>
      <w:lang w:val="fr-CA"/>
    </w:rPr>
  </w:style>
  <w:style w:type="paragraph" w:styleId="Titre9">
    <w:name w:val="heading 9"/>
    <w:basedOn w:val="Normal"/>
    <w:next w:val="Normal"/>
    <w:qFormat/>
    <w:rsid w:val="005B1BB5"/>
    <w:pPr>
      <w:keepNext/>
      <w:numPr>
        <w:ilvl w:val="8"/>
        <w:numId w:val="4"/>
      </w:numPr>
      <w:outlineLvl w:val="8"/>
    </w:pPr>
    <w:rPr>
      <w:b/>
      <w:sz w:val="28"/>
      <w:szCs w:val="20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PST1">
    <w:name w:val="GPST1"/>
    <w:basedOn w:val="Titre1"/>
    <w:rsid w:val="005B1BB5"/>
    <w:pPr>
      <w:numPr>
        <w:numId w:val="0"/>
      </w:numPr>
      <w:tabs>
        <w:tab w:val="num" w:pos="643"/>
      </w:tabs>
      <w:suppressAutoHyphens/>
      <w:ind w:left="643" w:hanging="360"/>
    </w:pPr>
    <w:rPr>
      <w:rFonts w:ascii="Arial" w:hAnsi="Arial" w:cs="Arial"/>
      <w:bCs/>
      <w:szCs w:val="24"/>
      <w:lang w:val="fr-FR" w:eastAsia="ar-SA"/>
    </w:rPr>
  </w:style>
  <w:style w:type="paragraph" w:customStyle="1" w:styleId="-niveau1">
    <w:name w:val="- niveau 1"/>
    <w:rsid w:val="005B1BB5"/>
    <w:pPr>
      <w:keepLines/>
      <w:numPr>
        <w:numId w:val="5"/>
      </w:numPr>
      <w:tabs>
        <w:tab w:val="left" w:pos="851"/>
      </w:tabs>
      <w:jc w:val="both"/>
    </w:pPr>
    <w:rPr>
      <w:sz w:val="24"/>
    </w:rPr>
  </w:style>
  <w:style w:type="paragraph" w:styleId="Listepuces2">
    <w:name w:val="List Bullet 2"/>
    <w:basedOn w:val="Normal"/>
    <w:autoRedefine/>
    <w:rsid w:val="005B1BB5"/>
    <w:pPr>
      <w:numPr>
        <w:numId w:val="1"/>
      </w:numPr>
    </w:pPr>
    <w:rPr>
      <w:sz w:val="20"/>
      <w:szCs w:val="20"/>
    </w:rPr>
  </w:style>
  <w:style w:type="paragraph" w:styleId="Listepuces3">
    <w:name w:val="List Bullet 3"/>
    <w:basedOn w:val="Normal"/>
    <w:autoRedefine/>
    <w:rsid w:val="005B1BB5"/>
    <w:pPr>
      <w:numPr>
        <w:numId w:val="2"/>
      </w:numPr>
    </w:pPr>
    <w:rPr>
      <w:sz w:val="20"/>
      <w:szCs w:val="20"/>
    </w:rPr>
  </w:style>
  <w:style w:type="paragraph" w:customStyle="1" w:styleId="Titreart1">
    <w:name w:val="Titre art 1"/>
    <w:basedOn w:val="Normal"/>
    <w:rsid w:val="005B1BB5"/>
    <w:pPr>
      <w:spacing w:before="100"/>
      <w:jc w:val="both"/>
    </w:pPr>
    <w:rPr>
      <w:rFonts w:ascii="Courier" w:hAnsi="Courier"/>
      <w:b/>
      <w:caps/>
      <w:szCs w:val="20"/>
    </w:rPr>
  </w:style>
  <w:style w:type="paragraph" w:customStyle="1" w:styleId="Corpsdetexte21">
    <w:name w:val="Corps de texte 21"/>
    <w:basedOn w:val="Normal"/>
    <w:rsid w:val="005B1BB5"/>
    <w:pPr>
      <w:jc w:val="both"/>
    </w:pPr>
    <w:rPr>
      <w:szCs w:val="20"/>
      <w:lang w:val="fr-CA"/>
    </w:rPr>
  </w:style>
  <w:style w:type="paragraph" w:styleId="En-tte">
    <w:name w:val="header"/>
    <w:basedOn w:val="Normal"/>
    <w:link w:val="En-tteCar"/>
    <w:uiPriority w:val="99"/>
    <w:rsid w:val="005B1BB5"/>
    <w:pPr>
      <w:tabs>
        <w:tab w:val="center" w:pos="4536"/>
        <w:tab w:val="right" w:pos="9072"/>
      </w:tabs>
    </w:pPr>
    <w:rPr>
      <w:szCs w:val="20"/>
      <w:lang w:val="fr-CA"/>
    </w:rPr>
  </w:style>
  <w:style w:type="paragraph" w:styleId="TM1">
    <w:name w:val="toc 1"/>
    <w:basedOn w:val="Normal"/>
    <w:next w:val="Normal"/>
    <w:autoRedefine/>
    <w:semiHidden/>
    <w:rsid w:val="00A823E2"/>
    <w:pPr>
      <w:ind w:right="425"/>
      <w:jc w:val="both"/>
    </w:pPr>
    <w:rPr>
      <w:b/>
      <w:sz w:val="22"/>
      <w:szCs w:val="22"/>
      <w:u w:val="single"/>
      <w:lang w:val="fr-CA"/>
    </w:rPr>
  </w:style>
  <w:style w:type="paragraph" w:customStyle="1" w:styleId="Normalcentr1">
    <w:name w:val="Normal centré1"/>
    <w:basedOn w:val="Normal"/>
    <w:rsid w:val="005B1BB5"/>
    <w:pPr>
      <w:widowControl w:val="0"/>
      <w:overflowPunct w:val="0"/>
      <w:autoSpaceDE w:val="0"/>
      <w:autoSpaceDN w:val="0"/>
      <w:adjustRightInd w:val="0"/>
      <w:ind w:left="567" w:right="567" w:firstLine="567"/>
      <w:jc w:val="both"/>
    </w:pPr>
    <w:rPr>
      <w:szCs w:val="20"/>
    </w:rPr>
  </w:style>
  <w:style w:type="paragraph" w:styleId="Normalcentr">
    <w:name w:val="Block Text"/>
    <w:basedOn w:val="Normal"/>
    <w:rsid w:val="005B1BB5"/>
    <w:pPr>
      <w:ind w:left="-567" w:right="-567"/>
    </w:pPr>
    <w:rPr>
      <w:szCs w:val="20"/>
      <w:lang w:val="fr-CA"/>
    </w:rPr>
  </w:style>
  <w:style w:type="paragraph" w:styleId="Corpsdetexte">
    <w:name w:val="Body Text"/>
    <w:basedOn w:val="Normal"/>
    <w:rsid w:val="005B1BB5"/>
    <w:rPr>
      <w:szCs w:val="20"/>
      <w:lang w:val="fr-CA"/>
    </w:rPr>
  </w:style>
  <w:style w:type="paragraph" w:styleId="Corpsdetexte2">
    <w:name w:val="Body Text 2"/>
    <w:basedOn w:val="Normal"/>
    <w:rsid w:val="005B1BB5"/>
    <w:rPr>
      <w:b/>
      <w:sz w:val="22"/>
      <w:szCs w:val="20"/>
      <w:u w:val="single"/>
      <w:lang w:val="fr-CA"/>
    </w:rPr>
  </w:style>
  <w:style w:type="paragraph" w:styleId="Retraitcorpsdetexte2">
    <w:name w:val="Body Text Indent 2"/>
    <w:basedOn w:val="Normal"/>
    <w:rsid w:val="005B1BB5"/>
    <w:pPr>
      <w:ind w:left="567"/>
      <w:jc w:val="both"/>
    </w:pPr>
    <w:rPr>
      <w:szCs w:val="20"/>
      <w:lang w:val="fr-CA"/>
    </w:rPr>
  </w:style>
  <w:style w:type="paragraph" w:styleId="Pieddepage">
    <w:name w:val="footer"/>
    <w:basedOn w:val="Normal"/>
    <w:link w:val="PieddepageCar"/>
    <w:uiPriority w:val="99"/>
    <w:rsid w:val="005B1B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B1BB5"/>
  </w:style>
  <w:style w:type="paragraph" w:styleId="Textedebulles">
    <w:name w:val="Balloon Text"/>
    <w:basedOn w:val="Normal"/>
    <w:link w:val="TextedebullesCar"/>
    <w:rsid w:val="009F17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7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430"/>
    <w:pPr>
      <w:ind w:left="720"/>
      <w:contextualSpacing/>
    </w:pPr>
  </w:style>
  <w:style w:type="table" w:styleId="Grilledutableau">
    <w:name w:val="Table Grid"/>
    <w:basedOn w:val="TableauNormal"/>
    <w:rsid w:val="00C1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773D"/>
    <w:pPr>
      <w:spacing w:before="100" w:beforeAutospacing="1" w:after="142" w:line="288" w:lineRule="auto"/>
    </w:pPr>
  </w:style>
  <w:style w:type="character" w:customStyle="1" w:styleId="En-tteCar">
    <w:name w:val="En-tête Car"/>
    <w:basedOn w:val="Policepardfaut"/>
    <w:link w:val="En-tte"/>
    <w:uiPriority w:val="99"/>
    <w:rsid w:val="00624860"/>
    <w:rPr>
      <w:sz w:val="24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B96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825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HAUT-COMMISSARIAT</vt:lpstr>
    </vt:vector>
  </TitlesOfParts>
  <Company>Haussariat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HAUT-COMMISSARIAT</dc:title>
  <dc:creator>HC</dc:creator>
  <cp:lastModifiedBy>Anne-Laure GAUTIER</cp:lastModifiedBy>
  <cp:revision>24</cp:revision>
  <cp:lastPrinted>2022-05-10T21:59:00Z</cp:lastPrinted>
  <dcterms:created xsi:type="dcterms:W3CDTF">2021-02-01T01:40:00Z</dcterms:created>
  <dcterms:modified xsi:type="dcterms:W3CDTF">2022-05-11T01:55:00Z</dcterms:modified>
</cp:coreProperties>
</file>